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C4AD" w14:textId="56E2AD37" w:rsidR="00FF08AA" w:rsidRPr="00E13633" w:rsidRDefault="00FF08AA" w:rsidP="00FF08AA">
      <w:pPr>
        <w:pStyle w:val="Header"/>
        <w:keepLines/>
        <w:tabs>
          <w:tab w:val="right" w:pos="10440"/>
          <w:tab w:val="right" w:pos="13323"/>
        </w:tabs>
        <w:spacing w:before="60" w:after="60"/>
        <w:rPr>
          <w:rFonts w:cs="Arial"/>
          <w:b w:val="0"/>
          <w:sz w:val="24"/>
          <w:szCs w:val="24"/>
          <w:lang w:eastAsia="zh-CN"/>
        </w:rPr>
      </w:pPr>
      <w:bookmarkStart w:id="0" w:name="OLE_LINK17"/>
      <w:bookmarkStart w:id="1" w:name="OLE_LINK18"/>
      <w:bookmarkStart w:id="2" w:name="OLE_LINK151"/>
      <w:bookmarkStart w:id="3" w:name="_Ref399006623"/>
      <w:bookmarkStart w:id="4" w:name="_Toc92513360"/>
      <w:r w:rsidRPr="00E13633">
        <w:rPr>
          <w:rFonts w:cs="Arial"/>
          <w:sz w:val="24"/>
          <w:szCs w:val="24"/>
        </w:rPr>
        <w:t>3GPP TSG-RAN WG4 Meeting #</w:t>
      </w:r>
      <w:r w:rsidRPr="00E13633">
        <w:rPr>
          <w:rFonts w:cs="Arial"/>
        </w:rPr>
        <w:t xml:space="preserve"> </w:t>
      </w:r>
      <w:r>
        <w:rPr>
          <w:rFonts w:cs="Arial"/>
          <w:sz w:val="24"/>
          <w:szCs w:val="24"/>
        </w:rPr>
        <w:t>106bis-e</w:t>
      </w:r>
      <w:r w:rsidRPr="00E13633">
        <w:rPr>
          <w:rFonts w:cs="Arial"/>
          <w:sz w:val="24"/>
          <w:szCs w:val="24"/>
        </w:rPr>
        <w:tab/>
        <w:t>R4-2</w:t>
      </w:r>
      <w:r>
        <w:rPr>
          <w:rFonts w:cs="Arial"/>
          <w:sz w:val="24"/>
          <w:szCs w:val="24"/>
        </w:rPr>
        <w:t>3</w:t>
      </w:r>
      <w:r w:rsidR="00540F68">
        <w:rPr>
          <w:rFonts w:cs="Arial"/>
          <w:sz w:val="24"/>
          <w:szCs w:val="24"/>
        </w:rPr>
        <w:t>04315</w:t>
      </w:r>
    </w:p>
    <w:p w14:paraId="23B0F465" w14:textId="77777777" w:rsidR="00FF08AA" w:rsidRPr="00E13633" w:rsidRDefault="00FF08AA" w:rsidP="00FF08A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e-meeting,</w:t>
      </w:r>
      <w:r w:rsidRPr="00E13633">
        <w:rPr>
          <w:rFonts w:cs="Arial"/>
          <w:sz w:val="24"/>
          <w:szCs w:val="24"/>
          <w:lang w:eastAsia="zh-CN"/>
        </w:rPr>
        <w:t xml:space="preserve"> </w:t>
      </w:r>
      <w:r>
        <w:rPr>
          <w:rFonts w:cs="Arial"/>
          <w:sz w:val="24"/>
          <w:szCs w:val="24"/>
          <w:lang w:eastAsia="zh-CN"/>
        </w:rPr>
        <w:t>17</w:t>
      </w:r>
      <w:r w:rsidRPr="00805ABA">
        <w:rPr>
          <w:rFonts w:cs="Arial"/>
          <w:sz w:val="24"/>
          <w:szCs w:val="24"/>
          <w:vertAlign w:val="superscript"/>
          <w:lang w:eastAsia="zh-CN"/>
        </w:rPr>
        <w:t>th</w:t>
      </w:r>
      <w:r>
        <w:rPr>
          <w:rFonts w:cs="Arial"/>
          <w:sz w:val="24"/>
          <w:szCs w:val="24"/>
          <w:lang w:eastAsia="zh-CN"/>
        </w:rPr>
        <w:t xml:space="preserve"> – 26</w:t>
      </w:r>
      <w:r w:rsidRPr="00805ABA">
        <w:rPr>
          <w:rFonts w:cs="Arial"/>
          <w:sz w:val="24"/>
          <w:szCs w:val="24"/>
          <w:vertAlign w:val="superscript"/>
          <w:lang w:eastAsia="zh-CN"/>
        </w:rPr>
        <w:t>th</w:t>
      </w:r>
      <w:r>
        <w:rPr>
          <w:rFonts w:cs="Arial"/>
          <w:sz w:val="24"/>
          <w:szCs w:val="24"/>
          <w:lang w:eastAsia="zh-CN"/>
        </w:rPr>
        <w:t xml:space="preserve"> April</w:t>
      </w:r>
      <w:r w:rsidRPr="00E13633">
        <w:rPr>
          <w:rFonts w:cs="Arial"/>
          <w:sz w:val="24"/>
          <w:szCs w:val="24"/>
          <w:lang w:eastAsia="zh-CN"/>
        </w:rPr>
        <w:t>, 202</w:t>
      </w:r>
      <w:r>
        <w:rPr>
          <w:rFonts w:cs="Arial"/>
          <w:sz w:val="24"/>
          <w:szCs w:val="24"/>
          <w:lang w:eastAsia="zh-CN"/>
        </w:rPr>
        <w:t>3</w:t>
      </w:r>
    </w:p>
    <w:bookmarkEnd w:id="0"/>
    <w:bookmarkEnd w:id="1"/>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3A49260D"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3E5D">
        <w:rPr>
          <w:rFonts w:ascii="Arial" w:hAnsi="Arial" w:cs="Arial"/>
          <w:sz w:val="22"/>
          <w:lang w:eastAsia="zh-CN"/>
        </w:rPr>
        <w:t>TP for TR 38.</w:t>
      </w:r>
      <w:r w:rsidR="00604DB5">
        <w:rPr>
          <w:rFonts w:ascii="Arial" w:hAnsi="Arial" w:cs="Arial"/>
          <w:sz w:val="22"/>
          <w:lang w:eastAsia="zh-CN"/>
        </w:rPr>
        <w:t>876</w:t>
      </w:r>
      <w:r w:rsidR="00043E5D">
        <w:rPr>
          <w:rFonts w:ascii="Arial" w:hAnsi="Arial" w:cs="Arial"/>
          <w:sz w:val="22"/>
          <w:lang w:eastAsia="zh-CN"/>
        </w:rPr>
        <w:t xml:space="preserve">: </w:t>
      </w:r>
      <w:r w:rsidR="00604DB5">
        <w:rPr>
          <w:rFonts w:ascii="Arial" w:hAnsi="Arial" w:cs="Arial"/>
          <w:sz w:val="22"/>
          <w:lang w:eastAsia="zh-CN"/>
        </w:rPr>
        <w:t xml:space="preserve">General aspects </w:t>
      </w:r>
    </w:p>
    <w:p w14:paraId="47A7A0E8" w14:textId="74D2FCD5"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04DB5">
        <w:rPr>
          <w:rFonts w:ascii="Arial" w:hAnsi="Arial" w:cs="Arial"/>
          <w:sz w:val="22"/>
        </w:rPr>
        <w:t>5.14.2.1</w:t>
      </w:r>
    </w:p>
    <w:p w14:paraId="04D4C05F" w14:textId="0A26AC41"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F08AA">
        <w:rPr>
          <w:rFonts w:ascii="Arial" w:eastAsia="SimSun" w:hAnsi="Arial" w:cs="Arial"/>
          <w:sz w:val="22"/>
          <w:lang w:eastAsia="zh-CN"/>
        </w:rPr>
        <w:t>Approval</w:t>
      </w:r>
    </w:p>
    <w:bookmarkEnd w:id="3"/>
    <w:bookmarkEnd w:id="4"/>
    <w:p w14:paraId="70E4B90D" w14:textId="0DA9D94D" w:rsidR="00FC0076" w:rsidRPr="00B16EEF" w:rsidRDefault="007726F1" w:rsidP="004065E5">
      <w:pPr>
        <w:pStyle w:val="Heading1"/>
      </w:pPr>
      <w:r w:rsidRPr="00B16EEF">
        <w:t>Introduction</w:t>
      </w:r>
    </w:p>
    <w:p w14:paraId="00CCAB92" w14:textId="1C4775DA" w:rsidR="002A4789" w:rsidRDefault="00043E5D" w:rsidP="00EF2B1C">
      <w:pPr>
        <w:rPr>
          <w:rFonts w:eastAsia="SimSun"/>
          <w:lang w:val="en-US" w:eastAsia="zh-CN"/>
        </w:rPr>
      </w:pPr>
      <w:r>
        <w:rPr>
          <w:rFonts w:eastAsia="SimSun"/>
          <w:lang w:val="en-US" w:eastAsia="zh-CN"/>
        </w:rPr>
        <w:t xml:space="preserve">This contribution presents a text proposal on </w:t>
      </w:r>
      <w:r w:rsidR="00604DB5">
        <w:rPr>
          <w:rFonts w:eastAsia="SimSun"/>
          <w:lang w:val="en-US" w:eastAsia="zh-CN"/>
        </w:rPr>
        <w:t>general aspects for ATG</w:t>
      </w:r>
      <w:r>
        <w:rPr>
          <w:rFonts w:eastAsia="SimSun"/>
          <w:lang w:val="en-US" w:eastAsia="zh-CN"/>
        </w:rPr>
        <w:t xml:space="preserve"> for TR 38.8</w:t>
      </w:r>
      <w:r w:rsidR="00604DB5">
        <w:rPr>
          <w:rFonts w:eastAsia="SimSun"/>
          <w:lang w:val="en-US" w:eastAsia="zh-CN"/>
        </w:rPr>
        <w:t>76</w:t>
      </w:r>
      <w:r>
        <w:rPr>
          <w:rFonts w:eastAsia="SimSun"/>
          <w:lang w:val="en-US" w:eastAsia="zh-CN"/>
        </w:rPr>
        <w:t>.</w:t>
      </w:r>
    </w:p>
    <w:p w14:paraId="71490339" w14:textId="0D0D71C5" w:rsidR="00043E5D" w:rsidRDefault="00043E5D" w:rsidP="00043E5D">
      <w:pPr>
        <w:pStyle w:val="Heading1"/>
        <w:rPr>
          <w:rFonts w:eastAsia="SimSun"/>
          <w:lang w:eastAsia="zh-CN"/>
        </w:rPr>
      </w:pPr>
      <w:r>
        <w:rPr>
          <w:rFonts w:eastAsia="SimSun"/>
          <w:lang w:eastAsia="zh-CN"/>
        </w:rPr>
        <w:t>Reference</w:t>
      </w:r>
    </w:p>
    <w:p w14:paraId="0E26B14E" w14:textId="7BBA857C" w:rsidR="00FF08AA" w:rsidRPr="00043E5D" w:rsidRDefault="00705345" w:rsidP="00705345">
      <w:pPr>
        <w:rPr>
          <w:rFonts w:eastAsia="SimSun"/>
          <w:lang w:val="en-US" w:eastAsia="zh-CN"/>
        </w:rPr>
      </w:pPr>
      <w:r w:rsidRPr="00043E5D">
        <w:rPr>
          <w:rFonts w:eastAsia="SimSun"/>
          <w:lang w:val="en-US" w:eastAsia="zh-CN"/>
        </w:rPr>
        <w:t xml:space="preserve">[1] </w:t>
      </w:r>
      <w:r w:rsidR="00062578" w:rsidRPr="00043E5D">
        <w:rPr>
          <w:rFonts w:eastAsia="SimSun"/>
          <w:lang w:val="en-US" w:eastAsia="zh-CN"/>
        </w:rPr>
        <w:t>R4-2</w:t>
      </w:r>
      <w:r w:rsidR="00FF08AA">
        <w:rPr>
          <w:rFonts w:eastAsia="SimSun"/>
          <w:lang w:val="en-US" w:eastAsia="zh-CN"/>
        </w:rPr>
        <w:t>30</w:t>
      </w:r>
      <w:r w:rsidR="00604DB5">
        <w:rPr>
          <w:rFonts w:eastAsia="SimSun"/>
          <w:lang w:val="en-US" w:eastAsia="zh-CN"/>
        </w:rPr>
        <w:t>3640</w:t>
      </w:r>
      <w:r w:rsidR="00062578" w:rsidRPr="00043E5D">
        <w:rPr>
          <w:rFonts w:eastAsia="SimSun"/>
          <w:lang w:val="en-US" w:eastAsia="zh-CN"/>
        </w:rPr>
        <w:t>,</w:t>
      </w:r>
      <w:r w:rsidR="00FF08AA">
        <w:rPr>
          <w:rFonts w:eastAsia="SimSun"/>
          <w:lang w:val="en-US" w:eastAsia="zh-CN"/>
        </w:rPr>
        <w:t xml:space="preserve"> TR38.</w:t>
      </w:r>
      <w:r w:rsidR="00807314">
        <w:rPr>
          <w:rFonts w:eastAsia="SimSun"/>
          <w:lang w:val="en-US" w:eastAsia="zh-CN"/>
        </w:rPr>
        <w:t>876</w:t>
      </w:r>
    </w:p>
    <w:p w14:paraId="2D65C5A7" w14:textId="155D68C3" w:rsidR="00630229" w:rsidRPr="00043E5D" w:rsidRDefault="00043E5D" w:rsidP="00043E5D">
      <w:pPr>
        <w:pStyle w:val="Heading1"/>
        <w:rPr>
          <w:rFonts w:eastAsia="SimSun"/>
          <w:lang w:eastAsia="zh-CN"/>
          <w:rPrChange w:id="5" w:author="Yuexia Song" w:date="2022-11-07T03:12:00Z">
            <w:rPr>
              <w:lang w:val="en-US" w:eastAsia="zh-CN"/>
            </w:rPr>
          </w:rPrChange>
        </w:rPr>
      </w:pPr>
      <w:r>
        <w:rPr>
          <w:rFonts w:eastAsia="SimSun"/>
          <w:lang w:eastAsia="zh-CN"/>
        </w:rPr>
        <w:t>Text proposal</w:t>
      </w:r>
    </w:p>
    <w:p w14:paraId="41826DC6" w14:textId="47873AB1" w:rsidR="00043E5D" w:rsidRDefault="00043E5D" w:rsidP="00630229">
      <w:pPr>
        <w:rPr>
          <w:rFonts w:eastAsia="SimSun"/>
          <w:lang w:val="en-US" w:eastAsia="zh-CN"/>
        </w:rPr>
      </w:pPr>
      <w:r>
        <w:rPr>
          <w:rFonts w:eastAsia="SimSun"/>
          <w:lang w:val="en-US" w:eastAsia="zh-CN"/>
        </w:rPr>
        <w:t>----------------------------------------------------------Start of Text Proposal------------------------------------------------------------</w:t>
      </w:r>
    </w:p>
    <w:p w14:paraId="18998D37" w14:textId="39751580" w:rsidR="00C04B4C" w:rsidRPr="003C2C64" w:rsidRDefault="00C04B4C" w:rsidP="00C04B4C">
      <w:pPr>
        <w:pStyle w:val="Heading1"/>
        <w:numPr>
          <w:ilvl w:val="0"/>
          <w:numId w:val="0"/>
        </w:numPr>
      </w:pPr>
      <w:bookmarkStart w:id="6" w:name="_Toc473553994"/>
      <w:bookmarkStart w:id="7" w:name="_Toc117668852"/>
      <w:r w:rsidRPr="003C2C64">
        <w:t>1</w:t>
      </w:r>
      <w:r w:rsidRPr="003C2C64">
        <w:tab/>
        <w:t>Scope</w:t>
      </w:r>
      <w:bookmarkEnd w:id="6"/>
      <w:bookmarkEnd w:id="7"/>
    </w:p>
    <w:p w14:paraId="1A0F7EB7" w14:textId="317754BD" w:rsidR="001556E4" w:rsidRDefault="001556E4" w:rsidP="001556E4">
      <w:pPr>
        <w:rPr>
          <w:ins w:id="8" w:author="Apple" w:date="2023-04-11T00:46:00Z"/>
          <w:rFonts w:eastAsia="DengXian"/>
        </w:rPr>
      </w:pPr>
      <w:ins w:id="9" w:author="Apple" w:date="2023-04-11T00:46:00Z">
        <w:r>
          <w:rPr>
            <w:rFonts w:eastAsia="DengXian"/>
          </w:rPr>
          <w:t>The present document covers the RF and co-existence aspects of the work item “</w:t>
        </w:r>
      </w:ins>
      <w:ins w:id="10" w:author="Apple" w:date="2023-04-11T00:47:00Z">
        <w:r w:rsidRPr="001556E4">
          <w:rPr>
            <w:rFonts w:eastAsia="DengXian" w:hint="eastAsia"/>
            <w:rPrChange w:id="11" w:author="Apple" w:date="2023-04-11T00:47:00Z">
              <w:rPr>
                <w:rFonts w:ascii="Arial" w:eastAsia="Batang" w:hAnsi="Arial" w:cs="Arial" w:hint="eastAsia"/>
                <w:b/>
                <w:bCs/>
                <w:lang w:eastAsia="zh-CN"/>
              </w:rPr>
            </w:rPrChange>
          </w:rPr>
          <w:t>Air-to-ground network for NR</w:t>
        </w:r>
      </w:ins>
      <w:ins w:id="12" w:author="Apple" w:date="2023-04-11T00:46:00Z">
        <w:r>
          <w:rPr>
            <w:rFonts w:eastAsia="DengXian"/>
          </w:rPr>
          <w:t>” [2]</w:t>
        </w:r>
      </w:ins>
    </w:p>
    <w:p w14:paraId="5F7CE98D" w14:textId="77777777" w:rsidR="001556E4" w:rsidRDefault="001556E4" w:rsidP="001556E4">
      <w:pPr>
        <w:rPr>
          <w:ins w:id="13" w:author="Apple" w:date="2023-04-11T00:46:00Z"/>
          <w:rFonts w:eastAsia="DengXian"/>
        </w:rPr>
      </w:pPr>
      <w:ins w:id="14" w:author="Apple" w:date="2023-04-11T00:46:00Z">
        <w:r>
          <w:rPr>
            <w:rFonts w:eastAsia="DengXian"/>
          </w:rPr>
          <w:t xml:space="preserve">The objectives for the study are the following: </w:t>
        </w:r>
      </w:ins>
    </w:p>
    <w:p w14:paraId="5618B378" w14:textId="2232F47D" w:rsidR="001556E4" w:rsidRDefault="001556E4" w:rsidP="001556E4">
      <w:pPr>
        <w:pStyle w:val="B1"/>
        <w:rPr>
          <w:ins w:id="15" w:author="Apple" w:date="2023-04-11T00:46:00Z"/>
        </w:rPr>
      </w:pPr>
      <w:ins w:id="16" w:author="Apple" w:date="2023-04-11T00:46:00Z">
        <w:r>
          <w:t>-</w:t>
        </w:r>
        <w:r>
          <w:tab/>
          <w:t xml:space="preserve">Study and </w:t>
        </w:r>
      </w:ins>
      <w:ins w:id="17" w:author="Apple" w:date="2023-04-11T00:47:00Z">
        <w:r>
          <w:t>evaluate</w:t>
        </w:r>
      </w:ins>
      <w:ins w:id="18" w:author="Apple" w:date="2023-04-11T00:46:00Z">
        <w:r>
          <w:t xml:space="preserve"> adjacent channel co-existence </w:t>
        </w:r>
      </w:ins>
      <w:ins w:id="19" w:author="Apple" w:date="2023-04-11T00:48:00Z">
        <w:r>
          <w:t xml:space="preserve">for ATG </w:t>
        </w:r>
      </w:ins>
      <w:ins w:id="20" w:author="Apple" w:date="2023-04-11T00:46:00Z">
        <w:r>
          <w:t>scenarios.</w:t>
        </w:r>
      </w:ins>
    </w:p>
    <w:p w14:paraId="0CA9D5FE" w14:textId="0EAD9710" w:rsidR="001556E4" w:rsidRDefault="001556E4" w:rsidP="001556E4">
      <w:pPr>
        <w:pStyle w:val="B1"/>
        <w:rPr>
          <w:ins w:id="21" w:author="Apple" w:date="2023-04-11T00:51:00Z"/>
        </w:rPr>
      </w:pPr>
      <w:ins w:id="22" w:author="Apple" w:date="2023-04-11T00:46:00Z">
        <w:r>
          <w:t>-</w:t>
        </w:r>
        <w:r>
          <w:tab/>
          <w:t xml:space="preserve">Study and specify RF core requirements for </w:t>
        </w:r>
      </w:ins>
      <w:ins w:id="23" w:author="Apple" w:date="2023-04-11T00:49:00Z">
        <w:r>
          <w:t>ATG</w:t>
        </w:r>
      </w:ins>
      <w:ins w:id="24" w:author="Apple" w:date="2023-04-11T00:46:00Z">
        <w:r>
          <w:t xml:space="preserve"> network and the </w:t>
        </w:r>
      </w:ins>
      <w:ins w:id="25" w:author="Apple" w:date="2023-04-11T00:49:00Z">
        <w:r>
          <w:t xml:space="preserve">ATG </w:t>
        </w:r>
      </w:ins>
      <w:ins w:id="26" w:author="Apple" w:date="2023-04-11T00:46:00Z">
        <w:r>
          <w:t xml:space="preserve">UE such that </w:t>
        </w:r>
      </w:ins>
      <w:ins w:id="27" w:author="Apple" w:date="2023-04-11T00:51:00Z">
        <w:r w:rsidR="00B07464">
          <w:t>ATG deployment</w:t>
        </w:r>
      </w:ins>
      <w:ins w:id="28" w:author="Apple" w:date="2023-04-11T00:46:00Z">
        <w:r>
          <w:t xml:space="preserve"> are </w:t>
        </w:r>
      </w:ins>
      <w:ins w:id="29" w:author="Apple" w:date="2023-04-11T00:51:00Z">
        <w:r w:rsidR="00B07464">
          <w:t xml:space="preserve">well </w:t>
        </w:r>
      </w:ins>
      <w:ins w:id="30" w:author="Apple" w:date="2023-04-11T00:49:00Z">
        <w:r>
          <w:t>supported</w:t>
        </w:r>
      </w:ins>
      <w:ins w:id="31" w:author="Apple" w:date="2023-04-11T00:46:00Z">
        <w:r>
          <w:t xml:space="preserve">. </w:t>
        </w:r>
      </w:ins>
    </w:p>
    <w:p w14:paraId="09F474CB" w14:textId="5B99B72D" w:rsidR="00B07464" w:rsidRDefault="00B07464" w:rsidP="001556E4">
      <w:pPr>
        <w:pStyle w:val="B1"/>
        <w:rPr>
          <w:ins w:id="32" w:author="Apple" w:date="2023-04-11T00:51:00Z"/>
        </w:rPr>
      </w:pPr>
      <w:ins w:id="33" w:author="Apple" w:date="2023-04-11T00:51:00Z">
        <w:r>
          <w:t>-</w:t>
        </w:r>
        <w:r>
          <w:tab/>
        </w:r>
      </w:ins>
      <w:ins w:id="34" w:author="Apple" w:date="2023-04-11T00:52:00Z">
        <w:r>
          <w:t xml:space="preserve">Study and specify RRM requirement </w:t>
        </w:r>
        <w:r>
          <w:t xml:space="preserve">supporting </w:t>
        </w:r>
        <w:r>
          <w:t xml:space="preserve">ATG </w:t>
        </w:r>
        <w:r>
          <w:t>network deployment and ATG UE mobility</w:t>
        </w:r>
      </w:ins>
    </w:p>
    <w:p w14:paraId="6F9B6B7D" w14:textId="01CA2537" w:rsidR="00C04B4C" w:rsidRPr="00DE2CBD" w:rsidRDefault="00C04B4C" w:rsidP="00C04B4C">
      <w:pPr>
        <w:rPr>
          <w:lang w:eastAsia="zh-CN"/>
        </w:rPr>
      </w:pPr>
      <w:del w:id="35" w:author="Apple" w:date="2023-04-10T22:04:00Z">
        <w:r w:rsidDel="00CB0EE5">
          <w:delText>&lt;Text to be added&gt;</w:delText>
        </w:r>
      </w:del>
    </w:p>
    <w:p w14:paraId="38779FA2" w14:textId="3C369D91" w:rsidR="00C04B4C" w:rsidRPr="003C2C64" w:rsidRDefault="00C04B4C" w:rsidP="00C04B4C">
      <w:pPr>
        <w:pStyle w:val="Heading1"/>
        <w:numPr>
          <w:ilvl w:val="0"/>
          <w:numId w:val="0"/>
        </w:numPr>
      </w:pPr>
      <w:bookmarkStart w:id="36" w:name="_Toc473553995"/>
      <w:bookmarkStart w:id="37" w:name="_Toc117668853"/>
      <w:r w:rsidRPr="003C2C64">
        <w:t>2</w:t>
      </w:r>
      <w:r w:rsidRPr="003C2C64">
        <w:tab/>
        <w:t>References</w:t>
      </w:r>
      <w:bookmarkEnd w:id="36"/>
      <w:bookmarkEnd w:id="37"/>
    </w:p>
    <w:p w14:paraId="6033E231" w14:textId="77777777" w:rsidR="00C04B4C" w:rsidRPr="003C2C64" w:rsidRDefault="00C04B4C" w:rsidP="00C04B4C">
      <w:r w:rsidRPr="003C2C64">
        <w:t>The following documents contain provisions which, through reference in this text, constitute provisions of the present document.</w:t>
      </w:r>
    </w:p>
    <w:p w14:paraId="4179518F" w14:textId="77777777" w:rsidR="00C04B4C" w:rsidRPr="003C2C64" w:rsidRDefault="00C04B4C" w:rsidP="00C04B4C">
      <w:pPr>
        <w:pStyle w:val="B1"/>
      </w:pPr>
      <w:r w:rsidRPr="003C2C64">
        <w:t>-</w:t>
      </w:r>
      <w:r w:rsidRPr="003C2C64">
        <w:tab/>
        <w:t>References are either specific (identified by date of publication, edition number, version number, etc.) or non</w:t>
      </w:r>
      <w:r w:rsidRPr="003C2C64">
        <w:noBreakHyphen/>
        <w:t>specific.</w:t>
      </w:r>
    </w:p>
    <w:p w14:paraId="663ABA08" w14:textId="77777777" w:rsidR="00C04B4C" w:rsidRPr="003C2C64" w:rsidRDefault="00C04B4C" w:rsidP="00C04B4C">
      <w:pPr>
        <w:pStyle w:val="B1"/>
      </w:pPr>
      <w:r w:rsidRPr="003C2C64">
        <w:t>-</w:t>
      </w:r>
      <w:r w:rsidRPr="003C2C64">
        <w:tab/>
        <w:t>For a specific reference, subsequent revisions do not apply.</w:t>
      </w:r>
    </w:p>
    <w:p w14:paraId="75FFB200" w14:textId="77777777" w:rsidR="00C04B4C" w:rsidRPr="003C2C64" w:rsidRDefault="00C04B4C" w:rsidP="00C04B4C">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14:paraId="6D5C95D2" w14:textId="77777777" w:rsidR="00C04B4C" w:rsidRDefault="00C04B4C" w:rsidP="00C04B4C">
      <w:pPr>
        <w:pStyle w:val="EX"/>
        <w:rPr>
          <w:ins w:id="38" w:author="Apple" w:date="2023-04-11T00:47:00Z"/>
        </w:rPr>
      </w:pPr>
      <w:r w:rsidRPr="003C2C64">
        <w:t>[1]</w:t>
      </w:r>
      <w:r w:rsidRPr="003C2C64">
        <w:tab/>
        <w:t>3GPP TR 21.905: "Vocabulary for 3GPP Specifications".</w:t>
      </w:r>
    </w:p>
    <w:p w14:paraId="42E94A56" w14:textId="7968B04E" w:rsidR="001556E4" w:rsidRDefault="001556E4" w:rsidP="00C04B4C">
      <w:pPr>
        <w:pStyle w:val="EX"/>
        <w:rPr>
          <w:lang w:eastAsia="zh-CN"/>
        </w:rPr>
      </w:pPr>
      <w:ins w:id="39" w:author="Apple" w:date="2023-04-11T00:47:00Z">
        <w:r>
          <w:lastRenderedPageBreak/>
          <w:t>[2]</w:t>
        </w:r>
        <w:r>
          <w:tab/>
          <w:t>RP-2</w:t>
        </w:r>
      </w:ins>
      <w:ins w:id="40" w:author="Apple" w:date="2023-04-11T01:13:00Z">
        <w:r w:rsidR="00540F68">
          <w:t>30279</w:t>
        </w:r>
      </w:ins>
      <w:ins w:id="41" w:author="Apple" w:date="2023-04-11T00:47:00Z">
        <w:r>
          <w:t xml:space="preserve">, </w:t>
        </w:r>
      </w:ins>
      <w:ins w:id="42" w:author="Apple" w:date="2023-04-11T00:54:00Z">
        <w:r w:rsidR="00B07464" w:rsidRPr="008D750C">
          <w:rPr>
            <w:rFonts w:hint="eastAsia"/>
          </w:rPr>
          <w:t>Air-to-ground network for NR</w:t>
        </w:r>
        <w:r w:rsidR="00B07464">
          <w:t>, CMCC</w:t>
        </w:r>
      </w:ins>
    </w:p>
    <w:p w14:paraId="13EC81D1" w14:textId="77777777" w:rsidR="00C04B4C" w:rsidRPr="004D3578" w:rsidRDefault="00C04B4C" w:rsidP="00C04B4C">
      <w:pPr>
        <w:pStyle w:val="EX"/>
      </w:pPr>
      <w:r w:rsidRPr="004D3578">
        <w:t>…</w:t>
      </w:r>
    </w:p>
    <w:p w14:paraId="733CF162" w14:textId="77777777" w:rsidR="00C04B4C" w:rsidRPr="004D3578" w:rsidRDefault="00C04B4C" w:rsidP="00C04B4C">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405413B" w14:textId="77777777" w:rsidR="00C04B4C" w:rsidRPr="000479BE" w:rsidRDefault="00C04B4C" w:rsidP="00C04B4C">
      <w:pPr>
        <w:pStyle w:val="EX"/>
        <w:rPr>
          <w:lang w:eastAsia="zh-CN"/>
        </w:rPr>
      </w:pPr>
    </w:p>
    <w:p w14:paraId="58A41507" w14:textId="77777777" w:rsidR="00C04B4C" w:rsidRPr="004D3578" w:rsidRDefault="00C04B4C" w:rsidP="00C04B4C">
      <w:pPr>
        <w:pStyle w:val="Heading1"/>
        <w:numPr>
          <w:ilvl w:val="0"/>
          <w:numId w:val="0"/>
        </w:numPr>
      </w:pPr>
      <w:bookmarkStart w:id="43" w:name="_Toc481653278"/>
      <w:bookmarkStart w:id="44" w:name="_Toc117668854"/>
      <w:bookmarkStart w:id="45" w:name="_Toc473553999"/>
      <w:r w:rsidRPr="004D3578">
        <w:t>3</w:t>
      </w:r>
      <w:r w:rsidRPr="004D3578">
        <w:tab/>
        <w:t xml:space="preserve">Definitions, </w:t>
      </w:r>
      <w:proofErr w:type="gramStart"/>
      <w:r w:rsidRPr="004D3578">
        <w:t>symbols</w:t>
      </w:r>
      <w:proofErr w:type="gramEnd"/>
      <w:r w:rsidRPr="004D3578">
        <w:t xml:space="preserve"> and abbreviations</w:t>
      </w:r>
      <w:bookmarkEnd w:id="43"/>
      <w:bookmarkEnd w:id="44"/>
    </w:p>
    <w:p w14:paraId="29C787E8" w14:textId="77777777" w:rsidR="00C04B4C" w:rsidRPr="004D3578" w:rsidRDefault="00C04B4C" w:rsidP="00C04B4C">
      <w:pPr>
        <w:pStyle w:val="Heading2"/>
        <w:numPr>
          <w:ilvl w:val="0"/>
          <w:numId w:val="0"/>
        </w:numPr>
        <w:spacing w:after="240"/>
      </w:pPr>
      <w:bookmarkStart w:id="46" w:name="_Toc481653279"/>
      <w:bookmarkStart w:id="47" w:name="_Toc117668855"/>
      <w:r w:rsidRPr="004D3578">
        <w:t>3.1</w:t>
      </w:r>
      <w:r w:rsidRPr="004D3578">
        <w:tab/>
        <w:t>Definitions</w:t>
      </w:r>
      <w:bookmarkEnd w:id="46"/>
      <w:bookmarkEnd w:id="47"/>
    </w:p>
    <w:p w14:paraId="66B5AB5E" w14:textId="77777777" w:rsidR="00C04B4C" w:rsidRPr="004D3578" w:rsidRDefault="00C04B4C" w:rsidP="00C04B4C">
      <w:r w:rsidRPr="004D3578">
        <w:t xml:space="preserve">For the purposes of the present document, the terms and definitions given in </w:t>
      </w:r>
      <w:bookmarkStart w:id="48" w:name="OLE_LINK6"/>
      <w:bookmarkStart w:id="49" w:name="OLE_LINK7"/>
      <w:bookmarkStart w:id="50" w:name="OLE_LINK8"/>
      <w:r>
        <w:t xml:space="preserve">3GPP </w:t>
      </w:r>
      <w:bookmarkEnd w:id="48"/>
      <w:bookmarkEnd w:id="49"/>
      <w:bookmarkEnd w:id="50"/>
      <w:r w:rsidRPr="004D3578">
        <w:t xml:space="preserve">TR 21.905 [1] and the following apply. A term defined in the present document takes precedence over the definition of the same term, if any, in </w:t>
      </w:r>
      <w:r>
        <w:t xml:space="preserve">3GPP </w:t>
      </w:r>
      <w:r w:rsidRPr="004D3578">
        <w:t>TR 21.905 [1].</w:t>
      </w:r>
    </w:p>
    <w:p w14:paraId="627C180D" w14:textId="77777777" w:rsidR="00C04B4C" w:rsidRPr="004D3578" w:rsidRDefault="00C04B4C" w:rsidP="00C04B4C">
      <w:pPr>
        <w:pStyle w:val="Guidance"/>
      </w:pPr>
      <w:r w:rsidRPr="004D3578">
        <w:t>Definition format (Normal)</w:t>
      </w:r>
    </w:p>
    <w:p w14:paraId="4DB3A1EF" w14:textId="77777777" w:rsidR="00C04B4C" w:rsidRPr="004D3578" w:rsidRDefault="00C04B4C" w:rsidP="00C04B4C">
      <w:pPr>
        <w:pStyle w:val="Guidance"/>
      </w:pPr>
      <w:r w:rsidRPr="004D3578">
        <w:rPr>
          <w:b/>
        </w:rPr>
        <w:t>&lt;defined term&gt;:</w:t>
      </w:r>
      <w:r w:rsidRPr="004D3578">
        <w:t xml:space="preserve"> &lt;definition&gt;.</w:t>
      </w:r>
    </w:p>
    <w:p w14:paraId="7F582749" w14:textId="77777777" w:rsidR="00C04B4C" w:rsidRPr="004D3578" w:rsidRDefault="00C04B4C" w:rsidP="00C04B4C">
      <w:r w:rsidRPr="004D3578">
        <w:rPr>
          <w:b/>
        </w:rPr>
        <w:t>example:</w:t>
      </w:r>
      <w:r w:rsidRPr="004D3578">
        <w:t xml:space="preserve"> text used to clarify abstract rules by applying them literally.</w:t>
      </w:r>
    </w:p>
    <w:p w14:paraId="73E81713" w14:textId="77777777" w:rsidR="00C04B4C" w:rsidRPr="004D3578" w:rsidRDefault="00C04B4C" w:rsidP="00C04B4C">
      <w:pPr>
        <w:pStyle w:val="Heading2"/>
        <w:numPr>
          <w:ilvl w:val="0"/>
          <w:numId w:val="0"/>
        </w:numPr>
        <w:spacing w:after="240"/>
      </w:pPr>
      <w:bookmarkStart w:id="51" w:name="_Toc481653280"/>
      <w:bookmarkStart w:id="52" w:name="_Toc117668856"/>
      <w:r w:rsidRPr="004D3578">
        <w:t>3.2</w:t>
      </w:r>
      <w:r w:rsidRPr="004D3578">
        <w:tab/>
        <w:t>Symbols</w:t>
      </w:r>
      <w:bookmarkEnd w:id="51"/>
      <w:bookmarkEnd w:id="52"/>
    </w:p>
    <w:p w14:paraId="29CA21F9" w14:textId="77777777" w:rsidR="00C04B4C" w:rsidRPr="004D3578" w:rsidRDefault="00C04B4C" w:rsidP="00C04B4C">
      <w:pPr>
        <w:keepNext/>
      </w:pPr>
      <w:r w:rsidRPr="004D3578">
        <w:t>For the purposes of the present document, the following symbols apply:</w:t>
      </w:r>
    </w:p>
    <w:p w14:paraId="4A8620DA" w14:textId="77777777" w:rsidR="00C04B4C" w:rsidRPr="004D3578" w:rsidRDefault="00C04B4C" w:rsidP="00C04B4C">
      <w:pPr>
        <w:pStyle w:val="Guidance"/>
      </w:pPr>
      <w:r w:rsidRPr="004D3578">
        <w:t>Symbol format (EW)</w:t>
      </w:r>
    </w:p>
    <w:p w14:paraId="16A72B68" w14:textId="77777777" w:rsidR="00C04B4C" w:rsidRPr="004D3578" w:rsidRDefault="00C04B4C" w:rsidP="00C04B4C">
      <w:pPr>
        <w:pStyle w:val="EW"/>
      </w:pPr>
      <w:r w:rsidRPr="004D3578">
        <w:t>&lt;symbol&gt;</w:t>
      </w:r>
      <w:r w:rsidRPr="004D3578">
        <w:tab/>
        <w:t>&lt;Explanation&gt;</w:t>
      </w:r>
    </w:p>
    <w:p w14:paraId="2638F0F3" w14:textId="77777777" w:rsidR="00C04B4C" w:rsidRPr="004D3578" w:rsidRDefault="00C04B4C" w:rsidP="00C04B4C">
      <w:pPr>
        <w:pStyle w:val="EW"/>
      </w:pPr>
    </w:p>
    <w:p w14:paraId="71806EA5" w14:textId="77777777" w:rsidR="00C04B4C" w:rsidRPr="004D3578" w:rsidRDefault="00C04B4C" w:rsidP="00C04B4C">
      <w:pPr>
        <w:pStyle w:val="Heading2"/>
        <w:numPr>
          <w:ilvl w:val="0"/>
          <w:numId w:val="0"/>
        </w:numPr>
        <w:spacing w:after="240"/>
      </w:pPr>
      <w:bookmarkStart w:id="53" w:name="_Toc481653281"/>
      <w:bookmarkStart w:id="54" w:name="_Toc117668857"/>
      <w:r w:rsidRPr="004D3578">
        <w:t>3.3</w:t>
      </w:r>
      <w:r w:rsidRPr="004D3578">
        <w:tab/>
        <w:t>Abbreviations</w:t>
      </w:r>
      <w:bookmarkEnd w:id="53"/>
      <w:bookmarkEnd w:id="54"/>
    </w:p>
    <w:p w14:paraId="67219E02" w14:textId="77777777" w:rsidR="00C04B4C" w:rsidRPr="004D3578" w:rsidRDefault="00C04B4C" w:rsidP="00C04B4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B7AC7D" w14:textId="77777777" w:rsidR="00C04B4C" w:rsidRPr="004D3578" w:rsidRDefault="00C04B4C" w:rsidP="00C04B4C">
      <w:pPr>
        <w:pStyle w:val="Guidance"/>
        <w:keepNext/>
      </w:pPr>
      <w:r w:rsidRPr="004D3578">
        <w:t>Abbreviation format (EW)</w:t>
      </w:r>
    </w:p>
    <w:p w14:paraId="1460F142" w14:textId="77777777" w:rsidR="00C04B4C" w:rsidRPr="004D3578" w:rsidRDefault="00C04B4C" w:rsidP="00C04B4C">
      <w:pPr>
        <w:pStyle w:val="EW"/>
      </w:pPr>
      <w:r w:rsidRPr="004D3578">
        <w:t>&lt;ACRONYM&gt;</w:t>
      </w:r>
      <w:r w:rsidRPr="004D3578">
        <w:tab/>
        <w:t>&lt;Explanation&gt;</w:t>
      </w:r>
    </w:p>
    <w:p w14:paraId="66142D24" w14:textId="50074D6D" w:rsidR="00C04B4C" w:rsidRPr="003C2C64" w:rsidRDefault="00C04B4C" w:rsidP="00C04B4C">
      <w:pPr>
        <w:pStyle w:val="Heading1"/>
        <w:numPr>
          <w:ilvl w:val="0"/>
          <w:numId w:val="0"/>
        </w:numPr>
      </w:pPr>
      <w:bookmarkStart w:id="55" w:name="_Toc117668858"/>
      <w:r w:rsidRPr="003C2C64">
        <w:t>4</w:t>
      </w:r>
      <w:r w:rsidRPr="003C2C64">
        <w:tab/>
        <w:t>Background</w:t>
      </w:r>
      <w:bookmarkEnd w:id="45"/>
      <w:bookmarkEnd w:id="55"/>
    </w:p>
    <w:p w14:paraId="621DC8C0" w14:textId="77777777" w:rsidR="00B07464" w:rsidRDefault="00B07464" w:rsidP="00B07464">
      <w:pPr>
        <w:widowControl w:val="0"/>
        <w:overflowPunct/>
        <w:autoSpaceDE/>
        <w:autoSpaceDN/>
        <w:adjustRightInd/>
        <w:spacing w:after="0"/>
        <w:textAlignment w:val="auto"/>
        <w:rPr>
          <w:ins w:id="56" w:author="Apple" w:date="2023-04-11T00:56:00Z"/>
          <w:rFonts w:hint="eastAsia"/>
          <w:kern w:val="2"/>
          <w:lang w:val="en-US" w:eastAsia="zh-CN"/>
        </w:rPr>
      </w:pPr>
      <w:ins w:id="57" w:author="Apple" w:date="2023-04-11T00:56:00Z">
        <w:r w:rsidRPr="00006105">
          <w:rPr>
            <w:kern w:val="2"/>
            <w:lang w:val="en-US" w:eastAsia="zh-CN"/>
          </w:rPr>
          <w:t xml:space="preserve">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w:t>
        </w:r>
        <w:r>
          <w:rPr>
            <w:kern w:val="2"/>
            <w:lang w:val="en-US" w:eastAsia="zh-CN"/>
          </w:rPr>
          <w:t>aircraft</w:t>
        </w:r>
        <w:r>
          <w:rPr>
            <w:rFonts w:hint="eastAsia"/>
            <w:kern w:val="2"/>
            <w:lang w:val="en-US" w:eastAsia="zh-CN"/>
          </w:rPr>
          <w:t>.</w:t>
        </w:r>
      </w:ins>
    </w:p>
    <w:p w14:paraId="366BB2D5" w14:textId="77777777" w:rsidR="00B07464" w:rsidRPr="00565BC0" w:rsidRDefault="00B07464" w:rsidP="00B07464">
      <w:pPr>
        <w:widowControl w:val="0"/>
        <w:overflowPunct/>
        <w:autoSpaceDE/>
        <w:autoSpaceDN/>
        <w:adjustRightInd/>
        <w:spacing w:after="0"/>
        <w:textAlignment w:val="auto"/>
        <w:rPr>
          <w:ins w:id="58" w:author="Apple" w:date="2023-04-11T00:56:00Z"/>
          <w:kern w:val="2"/>
          <w:lang w:val="en-US" w:eastAsia="zh-CN"/>
        </w:rPr>
      </w:pPr>
    </w:p>
    <w:p w14:paraId="5CB8658D" w14:textId="77BD9785" w:rsidR="00B07464" w:rsidRPr="00565BC0" w:rsidRDefault="00B07464" w:rsidP="00B07464">
      <w:pPr>
        <w:widowControl w:val="0"/>
        <w:overflowPunct/>
        <w:autoSpaceDE/>
        <w:autoSpaceDN/>
        <w:adjustRightInd/>
        <w:spacing w:after="0"/>
        <w:textAlignment w:val="auto"/>
        <w:rPr>
          <w:ins w:id="59" w:author="Apple" w:date="2023-04-11T00:56:00Z"/>
          <w:kern w:val="2"/>
          <w:lang w:val="en-US" w:eastAsia="zh-CN"/>
        </w:rPr>
      </w:pPr>
      <w:ins w:id="60" w:author="Apple" w:date="2023-04-11T00:56:00Z">
        <w:r>
          <w:rPr>
            <w:rFonts w:hint="eastAsia"/>
            <w:kern w:val="2"/>
            <w:lang w:val="en-US" w:eastAsia="zh-CN"/>
          </w:rPr>
          <w:t>From</w:t>
        </w:r>
        <w:r w:rsidRPr="00565BC0">
          <w:rPr>
            <w:kern w:val="2"/>
            <w:lang w:val="en-US" w:eastAsia="zh-CN"/>
          </w:rPr>
          <w:t xml:space="preserve"> the trials and commercial operation [https://inflight.telekom.net/ean/] of </w:t>
        </w:r>
        <w:r>
          <w:rPr>
            <w:rFonts w:hint="eastAsia"/>
            <w:kern w:val="2"/>
            <w:lang w:val="en-US" w:eastAsia="zh-CN"/>
          </w:rPr>
          <w:t xml:space="preserve">adapted LTE </w:t>
        </w:r>
        <w:r w:rsidRPr="00565BC0">
          <w:rPr>
            <w:kern w:val="2"/>
            <w:lang w:val="en-US" w:eastAsia="zh-CN"/>
          </w:rPr>
          <w:t xml:space="preserve">ATG solutions, some characteristics </w:t>
        </w:r>
      </w:ins>
      <w:ins w:id="61" w:author="Apple" w:date="2023-04-11T01:05:00Z">
        <w:r w:rsidR="005E338B">
          <w:rPr>
            <w:kern w:val="2"/>
            <w:lang w:val="en-US" w:eastAsia="zh-CN"/>
          </w:rPr>
          <w:t>are</w:t>
        </w:r>
      </w:ins>
      <w:ins w:id="62" w:author="Apple" w:date="2023-04-11T00:56:00Z">
        <w:r w:rsidRPr="00565BC0">
          <w:rPr>
            <w:kern w:val="2"/>
            <w:lang w:val="en-US" w:eastAsia="zh-CN"/>
          </w:rPr>
          <w:t xml:space="preserve"> considered for ATG network deployment scenarios</w:t>
        </w:r>
      </w:ins>
      <w:ins w:id="63" w:author="Apple" w:date="2023-04-11T01:05:00Z">
        <w:r w:rsidR="005E338B">
          <w:rPr>
            <w:kern w:val="2"/>
            <w:lang w:val="en-US" w:eastAsia="zh-CN"/>
          </w:rPr>
          <w:t>.</w:t>
        </w:r>
      </w:ins>
    </w:p>
    <w:p w14:paraId="291CB9B3" w14:textId="58CFE553" w:rsidR="00B07464" w:rsidRPr="005E338B" w:rsidRDefault="00B07464" w:rsidP="005E338B">
      <w:pPr>
        <w:pStyle w:val="B1"/>
        <w:numPr>
          <w:ilvl w:val="0"/>
          <w:numId w:val="35"/>
        </w:numPr>
        <w:rPr>
          <w:ins w:id="64" w:author="Apple" w:date="2023-04-11T00:56:00Z"/>
          <w:rPrChange w:id="65" w:author="Apple" w:date="2023-04-11T01:04:00Z">
            <w:rPr>
              <w:ins w:id="66" w:author="Apple" w:date="2023-04-11T00:56:00Z"/>
              <w:kern w:val="2"/>
              <w:lang w:val="en-US" w:eastAsia="zh-CN"/>
            </w:rPr>
          </w:rPrChange>
        </w:rPr>
        <w:pPrChange w:id="67" w:author="Apple" w:date="2023-04-11T01:04:00Z">
          <w:pPr>
            <w:widowControl w:val="0"/>
            <w:numPr>
              <w:numId w:val="34"/>
            </w:numPr>
            <w:overflowPunct/>
            <w:autoSpaceDE/>
            <w:autoSpaceDN/>
            <w:adjustRightInd/>
            <w:spacing w:after="0"/>
            <w:ind w:left="420" w:hanging="420"/>
            <w:textAlignment w:val="auto"/>
          </w:pPr>
        </w:pPrChange>
      </w:pPr>
      <w:ins w:id="68" w:author="Apple" w:date="2023-04-11T00:56:00Z">
        <w:r w:rsidRPr="005E338B">
          <w:rPr>
            <w:b/>
            <w:bCs/>
            <w:rPrChange w:id="69" w:author="Apple" w:date="2023-04-11T01:04:00Z">
              <w:rPr>
                <w:b/>
                <w:kern w:val="2"/>
                <w:lang w:val="en-US" w:eastAsia="zh-CN"/>
              </w:rPr>
            </w:rPrChange>
          </w:rPr>
          <w:t>Extreme</w:t>
        </w:r>
        <w:r w:rsidRPr="005E338B">
          <w:rPr>
            <w:rFonts w:hint="eastAsia"/>
            <w:b/>
            <w:bCs/>
            <w:rPrChange w:id="70" w:author="Apple" w:date="2023-04-11T01:04:00Z">
              <w:rPr>
                <w:rFonts w:hint="eastAsia"/>
                <w:b/>
                <w:kern w:val="2"/>
                <w:lang w:val="en-US" w:eastAsia="zh-CN"/>
              </w:rPr>
            </w:rPrChange>
          </w:rPr>
          <w:t>ly</w:t>
        </w:r>
        <w:r w:rsidRPr="005E338B">
          <w:rPr>
            <w:b/>
            <w:bCs/>
            <w:rPrChange w:id="71" w:author="Apple" w:date="2023-04-11T01:04:00Z">
              <w:rPr>
                <w:b/>
                <w:kern w:val="2"/>
                <w:lang w:val="en-US" w:eastAsia="zh-CN"/>
              </w:rPr>
            </w:rPrChange>
          </w:rPr>
          <w:t xml:space="preserve"> large inter-site distance (ISD) and large coverage range:</w:t>
        </w:r>
        <w:r w:rsidRPr="005E338B">
          <w:rPr>
            <w:rPrChange w:id="72" w:author="Apple" w:date="2023-04-11T01:04:00Z">
              <w:rPr>
                <w:kern w:val="2"/>
                <w:lang w:val="en-US" w:eastAsia="zh-CN"/>
              </w:rPr>
            </w:rPrChange>
          </w:rPr>
          <w:t xml:space="preserve"> </w:t>
        </w:r>
        <w:proofErr w:type="gramStart"/>
        <w:r w:rsidRPr="005E338B">
          <w:rPr>
            <w:rPrChange w:id="73" w:author="Apple" w:date="2023-04-11T01:04:00Z">
              <w:rPr>
                <w:kern w:val="2"/>
                <w:lang w:val="en-US" w:eastAsia="zh-CN"/>
              </w:rPr>
            </w:rPrChange>
          </w:rPr>
          <w:t>In order to</w:t>
        </w:r>
        <w:proofErr w:type="gramEnd"/>
        <w:r w:rsidRPr="005E338B">
          <w:rPr>
            <w:rPrChange w:id="74" w:author="Apple" w:date="2023-04-11T01:04:00Z">
              <w:rPr>
                <w:kern w:val="2"/>
                <w:lang w:val="en-US" w:eastAsia="zh-CN"/>
              </w:rPr>
            </w:rPrChange>
          </w:rPr>
          <w:t xml:space="preserve"> control the network deployment cost and considering the limited number of flights, large ISD is preferred, e.g., about 100km to 200km. At the same time, when the plane is above the sea, the distance between the plane and the nearest base station could be more than 200km and even up to 300km. Therefore, ATG network should be able to provide up to 300km cell coverage range</w:t>
        </w:r>
      </w:ins>
      <w:ins w:id="75" w:author="Apple" w:date="2023-04-11T01:04:00Z">
        <w:r w:rsidR="005E338B">
          <w:t>.</w:t>
        </w:r>
      </w:ins>
    </w:p>
    <w:p w14:paraId="4E0CDBF2" w14:textId="5ADD5408" w:rsidR="00B07464" w:rsidRPr="005E338B" w:rsidRDefault="00B07464" w:rsidP="005E338B">
      <w:pPr>
        <w:pStyle w:val="B1"/>
        <w:numPr>
          <w:ilvl w:val="0"/>
          <w:numId w:val="35"/>
        </w:numPr>
        <w:rPr>
          <w:ins w:id="76" w:author="Apple" w:date="2023-04-11T00:56:00Z"/>
          <w:rPrChange w:id="77" w:author="Apple" w:date="2023-04-11T01:04:00Z">
            <w:rPr>
              <w:ins w:id="78" w:author="Apple" w:date="2023-04-11T00:56:00Z"/>
              <w:kern w:val="2"/>
              <w:lang w:val="en-US" w:eastAsia="zh-CN"/>
            </w:rPr>
          </w:rPrChange>
        </w:rPr>
        <w:pPrChange w:id="79" w:author="Apple" w:date="2023-04-11T01:04:00Z">
          <w:pPr>
            <w:widowControl w:val="0"/>
            <w:numPr>
              <w:numId w:val="34"/>
            </w:numPr>
            <w:overflowPunct/>
            <w:autoSpaceDE/>
            <w:autoSpaceDN/>
            <w:adjustRightInd/>
            <w:spacing w:after="0"/>
            <w:ind w:left="420" w:hanging="420"/>
            <w:textAlignment w:val="auto"/>
          </w:pPr>
        </w:pPrChange>
      </w:pPr>
      <w:ins w:id="80" w:author="Apple" w:date="2023-04-11T00:56:00Z">
        <w:r w:rsidRPr="005E338B">
          <w:rPr>
            <w:b/>
            <w:bCs/>
            <w:rPrChange w:id="81" w:author="Apple" w:date="2023-04-11T01:04:00Z">
              <w:rPr>
                <w:b/>
                <w:kern w:val="2"/>
                <w:lang w:val="en-US" w:eastAsia="zh-CN"/>
              </w:rPr>
            </w:rPrChange>
          </w:rPr>
          <w:t xml:space="preserve">Utilizing non-disjoint </w:t>
        </w:r>
        <w:r w:rsidRPr="005E338B">
          <w:rPr>
            <w:rFonts w:hint="eastAsia"/>
            <w:b/>
            <w:bCs/>
            <w:rPrChange w:id="82" w:author="Apple" w:date="2023-04-11T01:04:00Z">
              <w:rPr>
                <w:rFonts w:hint="eastAsia"/>
                <w:b/>
                <w:kern w:val="2"/>
                <w:lang w:val="en-US" w:eastAsia="zh-CN"/>
              </w:rPr>
            </w:rPrChange>
          </w:rPr>
          <w:t>frequency</w:t>
        </w:r>
        <w:r w:rsidRPr="005E338B">
          <w:rPr>
            <w:b/>
            <w:bCs/>
            <w:rPrChange w:id="83" w:author="Apple" w:date="2023-04-11T01:04:00Z">
              <w:rPr>
                <w:b/>
                <w:kern w:val="2"/>
                <w:lang w:val="en-US" w:eastAsia="zh-CN"/>
              </w:rPr>
            </w:rPrChange>
          </w:rPr>
          <w:t xml:space="preserve"> for deploying both ATG and terrestrial networks</w:t>
        </w:r>
      </w:ins>
      <w:ins w:id="84" w:author="Apple" w:date="2023-04-11T01:02:00Z">
        <w:r w:rsidR="005E338B" w:rsidRPr="005E338B">
          <w:rPr>
            <w:b/>
            <w:bCs/>
            <w:rPrChange w:id="85" w:author="Apple" w:date="2023-04-11T01:04:00Z">
              <w:rPr>
                <w:b/>
                <w:kern w:val="2"/>
                <w:lang w:val="en-US" w:eastAsia="zh-CN"/>
              </w:rPr>
            </w:rPrChange>
          </w:rPr>
          <w:t>,</w:t>
        </w:r>
        <w:r w:rsidR="005E338B" w:rsidRPr="005E338B">
          <w:rPr>
            <w:b/>
            <w:bCs/>
            <w:rPrChange w:id="86" w:author="Apple" w:date="2023-04-11T01:04:00Z">
              <w:rPr>
                <w:b/>
                <w:kern w:val="2"/>
                <w:lang w:val="en-US" w:eastAsia="zh-CN"/>
              </w:rPr>
            </w:rPrChange>
          </w:rPr>
          <w:t xml:space="preserve"> </w:t>
        </w:r>
        <w:proofErr w:type="gramStart"/>
        <w:r w:rsidR="005E338B" w:rsidRPr="005E338B">
          <w:rPr>
            <w:b/>
            <w:bCs/>
            <w:rPrChange w:id="87" w:author="Apple" w:date="2023-04-11T01:04:00Z">
              <w:rPr>
                <w:b/>
                <w:kern w:val="2"/>
                <w:lang w:val="en-US" w:eastAsia="zh-CN"/>
              </w:rPr>
            </w:rPrChange>
          </w:rPr>
          <w:t>i.e.</w:t>
        </w:r>
        <w:proofErr w:type="gramEnd"/>
        <w:r w:rsidR="005E338B" w:rsidRPr="005E338B">
          <w:rPr>
            <w:b/>
            <w:bCs/>
            <w:rPrChange w:id="88" w:author="Apple" w:date="2023-04-11T01:04:00Z">
              <w:rPr>
                <w:b/>
                <w:kern w:val="2"/>
                <w:lang w:val="en-US" w:eastAsia="zh-CN"/>
              </w:rPr>
            </w:rPrChange>
          </w:rPr>
          <w:t xml:space="preserve"> same operating band but ATG network and TN use adjacent carriers:</w:t>
        </w:r>
      </w:ins>
      <w:ins w:id="89" w:author="Apple" w:date="2023-04-11T00:56:00Z">
        <w:r w:rsidRPr="005E338B">
          <w:rPr>
            <w:rPrChange w:id="90" w:author="Apple" w:date="2023-04-11T01:04:00Z">
              <w:rPr>
                <w:b/>
                <w:kern w:val="2"/>
                <w:lang w:val="en-US" w:eastAsia="zh-CN"/>
              </w:rPr>
            </w:rPrChange>
          </w:rPr>
          <w:t xml:space="preserve"> </w:t>
        </w:r>
        <w:r w:rsidRPr="005E338B">
          <w:rPr>
            <w:rPrChange w:id="91" w:author="Apple" w:date="2023-04-11T01:04:00Z">
              <w:rPr>
                <w:kern w:val="2"/>
                <w:lang w:val="en-US" w:eastAsia="zh-CN"/>
              </w:rPr>
            </w:rPrChange>
          </w:rPr>
          <w:t xml:space="preserve">Operators are interested to adopt the same frequency </w:t>
        </w:r>
        <w:r w:rsidRPr="005E338B">
          <w:rPr>
            <w:rPrChange w:id="92" w:author="Apple" w:date="2023-04-11T01:04:00Z">
              <w:rPr>
                <w:kern w:val="2"/>
                <w:lang w:val="en-US" w:eastAsia="zh-CN"/>
              </w:rPr>
            </w:rPrChange>
          </w:rPr>
          <w:lastRenderedPageBreak/>
          <w:t xml:space="preserve">for deploying both ATG and terrestrial networks to save frequency resource cost, while interference between ATG and terrestrial networks becomes non-negligible and should be addressed. </w:t>
        </w:r>
      </w:ins>
    </w:p>
    <w:p w14:paraId="739A1CD0" w14:textId="2AB943D4" w:rsidR="00B07464" w:rsidRPr="005E338B" w:rsidRDefault="00B07464" w:rsidP="005E338B">
      <w:pPr>
        <w:pStyle w:val="B1"/>
        <w:numPr>
          <w:ilvl w:val="0"/>
          <w:numId w:val="35"/>
        </w:numPr>
        <w:rPr>
          <w:ins w:id="93" w:author="Apple" w:date="2023-04-11T00:56:00Z"/>
          <w:rPrChange w:id="94" w:author="Apple" w:date="2023-04-11T01:04:00Z">
            <w:rPr>
              <w:ins w:id="95" w:author="Apple" w:date="2023-04-11T00:56:00Z"/>
              <w:lang w:val="en-US" w:eastAsia="zh-CN"/>
            </w:rPr>
          </w:rPrChange>
        </w:rPr>
        <w:pPrChange w:id="96" w:author="Apple" w:date="2023-04-11T01:04:00Z">
          <w:pPr>
            <w:widowControl w:val="0"/>
            <w:overflowPunct/>
            <w:autoSpaceDE/>
            <w:autoSpaceDN/>
            <w:adjustRightInd/>
            <w:spacing w:after="0"/>
            <w:textAlignment w:val="auto"/>
          </w:pPr>
        </w:pPrChange>
      </w:pPr>
      <w:ins w:id="97" w:author="Apple" w:date="2023-04-11T00:56:00Z">
        <w:r w:rsidRPr="005E338B">
          <w:rPr>
            <w:b/>
            <w:bCs/>
            <w:rPrChange w:id="98" w:author="Apple" w:date="2023-04-11T01:04:00Z">
              <w:rPr>
                <w:b/>
                <w:kern w:val="2"/>
                <w:lang w:val="en-US" w:eastAsia="zh-CN"/>
              </w:rPr>
            </w:rPrChange>
          </w:rPr>
          <w:t>Much powerful on-board ATG terminal capacity:</w:t>
        </w:r>
        <w:r w:rsidRPr="005E338B">
          <w:rPr>
            <w:rPrChange w:id="99" w:author="Apple" w:date="2023-04-11T01:04:00Z">
              <w:rPr>
                <w:kern w:val="2"/>
                <w:lang w:val="en-US" w:eastAsia="zh-CN"/>
              </w:rPr>
            </w:rPrChange>
          </w:rPr>
          <w:t xml:space="preserve"> On-board ATG terminal can be much powerful than normal terrestrial UE, e.g., with higher EIRP via much larger transmission power and/or much larger on-board antenna gain.</w:t>
        </w:r>
      </w:ins>
    </w:p>
    <w:p w14:paraId="2F14B8D0" w14:textId="7520EF05" w:rsidR="00C04B4C" w:rsidDel="00B07464" w:rsidRDefault="00C04B4C" w:rsidP="00C04B4C">
      <w:pPr>
        <w:pStyle w:val="Guidance"/>
        <w:rPr>
          <w:del w:id="100" w:author="Apple" w:date="2023-04-11T00:56:00Z"/>
        </w:rPr>
      </w:pPr>
      <w:del w:id="101" w:author="Apple" w:date="2023-04-11T00:56:00Z">
        <w:r w:rsidDel="00B07464">
          <w:delText>&lt;Text to be added&gt;</w:delText>
        </w:r>
      </w:del>
    </w:p>
    <w:p w14:paraId="4902CB45" w14:textId="77777777" w:rsidR="00C04B4C" w:rsidRPr="003C2C64" w:rsidRDefault="00C04B4C" w:rsidP="00C04B4C">
      <w:pPr>
        <w:rPr>
          <w:ins w:id="102" w:author="Apple" w:date="2023-04-10T18:16:00Z"/>
          <w:lang w:val="en-US" w:eastAsia="zh-CN"/>
        </w:rPr>
      </w:pPr>
    </w:p>
    <w:p w14:paraId="0B3CE964" w14:textId="00E6C9F5" w:rsidR="00C04B4C" w:rsidRPr="00621CB9" w:rsidRDefault="00C04B4C" w:rsidP="00C04B4C">
      <w:pPr>
        <w:pStyle w:val="Heading1"/>
        <w:numPr>
          <w:ilvl w:val="0"/>
          <w:numId w:val="0"/>
        </w:numPr>
        <w:rPr>
          <w:lang w:eastAsia="zh-CN"/>
        </w:rPr>
      </w:pPr>
      <w:bookmarkStart w:id="103" w:name="_Toc473554000"/>
      <w:bookmarkStart w:id="104" w:name="_Toc117668859"/>
      <w:r w:rsidRPr="003C2C64">
        <w:t>5</w:t>
      </w:r>
      <w:r w:rsidRPr="003C2C64">
        <w:tab/>
      </w:r>
      <w:bookmarkEnd w:id="103"/>
      <w:r>
        <w:rPr>
          <w:rFonts w:hint="eastAsia"/>
          <w:lang w:eastAsia="zh-CN"/>
        </w:rPr>
        <w:t xml:space="preserve">ATG </w:t>
      </w:r>
      <w:r w:rsidRPr="00621CB9">
        <w:t>band</w:t>
      </w:r>
      <w:r>
        <w:rPr>
          <w:rFonts w:hint="eastAsia"/>
          <w:lang w:eastAsia="zh-CN"/>
        </w:rPr>
        <w:t>s</w:t>
      </w:r>
      <w:bookmarkEnd w:id="104"/>
    </w:p>
    <w:p w14:paraId="47572A59" w14:textId="52804997" w:rsidR="005E338B" w:rsidRDefault="005E338B" w:rsidP="00C04B4C">
      <w:pPr>
        <w:pStyle w:val="Guidance"/>
        <w:rPr>
          <w:ins w:id="105" w:author="Apple" w:date="2023-04-11T01:08:00Z"/>
          <w:i w:val="0"/>
          <w:iCs/>
          <w:kern w:val="2"/>
          <w:lang w:val="en-US" w:eastAsia="zh-CN"/>
        </w:rPr>
      </w:pPr>
      <w:ins w:id="106" w:author="Apple" w:date="2023-04-11T01:06:00Z">
        <w:r w:rsidRPr="005E338B">
          <w:rPr>
            <w:i w:val="0"/>
            <w:iCs/>
            <w:kern w:val="2"/>
            <w:lang w:val="en-US" w:eastAsia="zh-CN"/>
            <w:rPrChange w:id="107" w:author="Apple" w:date="2023-04-11T01:06:00Z">
              <w:rPr>
                <w:kern w:val="2"/>
                <w:lang w:val="en-US" w:eastAsia="zh-CN"/>
              </w:rPr>
            </w:rPrChange>
          </w:rPr>
          <w:t xml:space="preserve">ATG will operate within existing </w:t>
        </w:r>
      </w:ins>
      <w:ins w:id="108" w:author="Apple" w:date="2023-04-11T01:12:00Z">
        <w:r w:rsidR="00540F68">
          <w:rPr>
            <w:i w:val="0"/>
            <w:iCs/>
            <w:kern w:val="2"/>
            <w:lang w:val="en-US" w:eastAsia="zh-CN"/>
          </w:rPr>
          <w:t xml:space="preserve">NR operating </w:t>
        </w:r>
      </w:ins>
      <w:ins w:id="109" w:author="Apple" w:date="2023-04-11T01:06:00Z">
        <w:r w:rsidRPr="005E338B">
          <w:rPr>
            <w:i w:val="0"/>
            <w:iCs/>
            <w:kern w:val="2"/>
            <w:lang w:val="en-US" w:eastAsia="zh-CN"/>
            <w:rPrChange w:id="110" w:author="Apple" w:date="2023-04-11T01:06:00Z">
              <w:rPr>
                <w:kern w:val="2"/>
                <w:lang w:val="en-US" w:eastAsia="zh-CN"/>
              </w:rPr>
            </w:rPrChange>
          </w:rPr>
          <w:t>bands and does not need new bands and band properties to be identified.</w:t>
        </w:r>
        <w:r>
          <w:rPr>
            <w:i w:val="0"/>
            <w:iCs/>
            <w:kern w:val="2"/>
            <w:lang w:val="en-US" w:eastAsia="zh-CN"/>
          </w:rPr>
          <w:t xml:space="preserve"> Depending on the operator’s request, the following </w:t>
        </w:r>
      </w:ins>
      <w:ins w:id="111" w:author="Apple" w:date="2023-04-11T01:12:00Z">
        <w:r w:rsidR="00540F68">
          <w:rPr>
            <w:i w:val="0"/>
            <w:iCs/>
            <w:kern w:val="2"/>
            <w:lang w:val="en-US" w:eastAsia="zh-CN"/>
          </w:rPr>
          <w:t xml:space="preserve">NR </w:t>
        </w:r>
      </w:ins>
      <w:ins w:id="112" w:author="Apple" w:date="2023-04-11T01:06:00Z">
        <w:r>
          <w:rPr>
            <w:i w:val="0"/>
            <w:iCs/>
            <w:kern w:val="2"/>
            <w:lang w:val="en-US" w:eastAsia="zh-CN"/>
          </w:rPr>
          <w:t>bands are intended for ATG deployment:</w:t>
        </w:r>
      </w:ins>
    </w:p>
    <w:p w14:paraId="2130C037" w14:textId="0E007775" w:rsidR="005E338B" w:rsidRPr="005E338B" w:rsidRDefault="005E338B" w:rsidP="005E338B">
      <w:pPr>
        <w:pStyle w:val="Guidance"/>
        <w:jc w:val="center"/>
        <w:rPr>
          <w:ins w:id="113" w:author="Apple" w:date="2023-04-11T01:06:00Z"/>
          <w:i w:val="0"/>
          <w:iCs/>
          <w:kern w:val="2"/>
          <w:lang w:val="en-US" w:eastAsia="zh-CN"/>
        </w:rPr>
        <w:pPrChange w:id="114" w:author="Apple" w:date="2023-04-11T01:08:00Z">
          <w:pPr>
            <w:pStyle w:val="Guidance"/>
          </w:pPr>
        </w:pPrChange>
      </w:pPr>
      <w:ins w:id="115" w:author="Apple" w:date="2023-04-11T01:08:00Z">
        <w:r w:rsidRPr="005E338B">
          <w:rPr>
            <w:i w:val="0"/>
            <w:iCs/>
            <w:kern w:val="2"/>
            <w:lang w:val="en-US" w:eastAsia="zh-CN"/>
          </w:rPr>
          <w:t xml:space="preserve">Table 5-1: </w:t>
        </w:r>
        <w:r w:rsidRPr="005E338B">
          <w:rPr>
            <w:i w:val="0"/>
            <w:iCs/>
            <w:rPrChange w:id="116" w:author="Apple" w:date="2023-04-11T01:08:00Z">
              <w:rPr/>
            </w:rPrChange>
          </w:rPr>
          <w:t>ATG</w:t>
        </w:r>
        <w:r w:rsidRPr="005E338B">
          <w:rPr>
            <w:i w:val="0"/>
            <w:iCs/>
            <w:rPrChange w:id="117" w:author="Apple" w:date="2023-04-11T01:08:00Z">
              <w:rPr/>
            </w:rPrChange>
          </w:rPr>
          <w:t xml:space="preserve"> operating bands</w:t>
        </w:r>
      </w:ins>
    </w:p>
    <w:tbl>
      <w:tblPr>
        <w:tblW w:w="7737" w:type="dxa"/>
        <w:jc w:val="center"/>
        <w:tblLayout w:type="fixed"/>
        <w:tblLook w:val="04A0" w:firstRow="1" w:lastRow="0" w:firstColumn="1" w:lastColumn="0" w:noHBand="0" w:noVBand="1"/>
      </w:tblPr>
      <w:tblGrid>
        <w:gridCol w:w="1161"/>
        <w:gridCol w:w="2715"/>
        <w:gridCol w:w="2953"/>
        <w:gridCol w:w="908"/>
      </w:tblGrid>
      <w:tr w:rsidR="005E338B" w:rsidRPr="005E338B" w14:paraId="21E42CE6" w14:textId="77777777" w:rsidTr="008D750C">
        <w:trPr>
          <w:trHeight w:val="187"/>
          <w:jc w:val="center"/>
          <w:ins w:id="118" w:author="Apple" w:date="2023-04-11T01:08:00Z"/>
        </w:trPr>
        <w:tc>
          <w:tcPr>
            <w:tcW w:w="1161" w:type="dxa"/>
            <w:tcBorders>
              <w:top w:val="single" w:sz="4" w:space="0" w:color="auto"/>
              <w:left w:val="single" w:sz="4" w:space="0" w:color="auto"/>
              <w:bottom w:val="nil"/>
              <w:right w:val="single" w:sz="4" w:space="0" w:color="auto"/>
            </w:tcBorders>
            <w:hideMark/>
          </w:tcPr>
          <w:p w14:paraId="1BFD8C6B" w14:textId="77777777" w:rsidR="005E338B" w:rsidRPr="005E338B" w:rsidRDefault="005E338B" w:rsidP="008D750C">
            <w:pPr>
              <w:pStyle w:val="TAH"/>
              <w:keepNext w:val="0"/>
              <w:keepLines w:val="0"/>
              <w:widowControl w:val="0"/>
              <w:rPr>
                <w:ins w:id="119" w:author="Apple" w:date="2023-04-11T01:08:00Z"/>
                <w:rFonts w:ascii="Times New Roman" w:hAnsi="Times New Roman"/>
                <w:rPrChange w:id="120" w:author="Apple" w:date="2023-04-11T01:11:00Z">
                  <w:rPr>
                    <w:ins w:id="121" w:author="Apple" w:date="2023-04-11T01:08:00Z"/>
                  </w:rPr>
                </w:rPrChange>
              </w:rPr>
            </w:pPr>
            <w:ins w:id="122" w:author="Apple" w:date="2023-04-11T01:08:00Z">
              <w:r w:rsidRPr="005E338B">
                <w:rPr>
                  <w:rFonts w:ascii="Times New Roman" w:hAnsi="Times New Roman"/>
                  <w:rPrChange w:id="123" w:author="Apple" w:date="2023-04-11T01:11:00Z">
                    <w:rPr/>
                  </w:rPrChange>
                </w:rPr>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69009725" w14:textId="77777777" w:rsidR="005E338B" w:rsidRPr="005E338B" w:rsidRDefault="005E338B" w:rsidP="008D750C">
            <w:pPr>
              <w:pStyle w:val="TAH"/>
              <w:keepNext w:val="0"/>
              <w:keepLines w:val="0"/>
              <w:widowControl w:val="0"/>
              <w:rPr>
                <w:ins w:id="124" w:author="Apple" w:date="2023-04-11T01:08:00Z"/>
                <w:rFonts w:ascii="Times New Roman" w:hAnsi="Times New Roman"/>
                <w:rPrChange w:id="125" w:author="Apple" w:date="2023-04-11T01:11:00Z">
                  <w:rPr>
                    <w:ins w:id="126" w:author="Apple" w:date="2023-04-11T01:08:00Z"/>
                  </w:rPr>
                </w:rPrChange>
              </w:rPr>
            </w:pPr>
            <w:ins w:id="127" w:author="Apple" w:date="2023-04-11T01:08:00Z">
              <w:r w:rsidRPr="005E338B">
                <w:rPr>
                  <w:rFonts w:ascii="Times New Roman" w:hAnsi="Times New Roman"/>
                  <w:rPrChange w:id="128" w:author="Apple" w:date="2023-04-11T01:11:00Z">
                    <w:rPr/>
                  </w:rPrChange>
                </w:rPr>
                <w:t xml:space="preserve">Uplink (UL) </w:t>
              </w:r>
              <w:r w:rsidRPr="005E338B">
                <w:rPr>
                  <w:rFonts w:ascii="Times New Roman" w:hAnsi="Times New Roman"/>
                  <w:i/>
                  <w:rPrChange w:id="129" w:author="Apple" w:date="2023-04-11T01:11:00Z">
                    <w:rPr>
                      <w:i/>
                    </w:rPr>
                  </w:rPrChange>
                </w:rPr>
                <w:t>operating band</w:t>
              </w:r>
              <w:r w:rsidRPr="005E338B">
                <w:rPr>
                  <w:rFonts w:ascii="Times New Roman" w:hAnsi="Times New Roman"/>
                  <w:rPrChange w:id="130" w:author="Apple" w:date="2023-04-11T01:11:00Z">
                    <w:rPr/>
                  </w:rPrChange>
                </w:rPr>
                <w:br/>
                <w:t xml:space="preserve">BS receive / UE </w:t>
              </w:r>
              <w:proofErr w:type="gramStart"/>
              <w:r w:rsidRPr="005E338B">
                <w:rPr>
                  <w:rFonts w:ascii="Times New Roman" w:hAnsi="Times New Roman"/>
                  <w:rPrChange w:id="131" w:author="Apple" w:date="2023-04-11T01:11:00Z">
                    <w:rPr/>
                  </w:rPrChange>
                </w:rPr>
                <w:t>transmit</w:t>
              </w:r>
              <w:proofErr w:type="gramEnd"/>
            </w:ins>
          </w:p>
          <w:p w14:paraId="56B36212" w14:textId="77777777" w:rsidR="005E338B" w:rsidRPr="005E338B" w:rsidRDefault="005E338B" w:rsidP="008D750C">
            <w:pPr>
              <w:pStyle w:val="TAH"/>
              <w:keepNext w:val="0"/>
              <w:keepLines w:val="0"/>
              <w:widowControl w:val="0"/>
              <w:rPr>
                <w:ins w:id="132" w:author="Apple" w:date="2023-04-11T01:08:00Z"/>
                <w:rFonts w:ascii="Times New Roman" w:hAnsi="Times New Roman"/>
                <w:vertAlign w:val="subscript"/>
                <w:rPrChange w:id="133" w:author="Apple" w:date="2023-04-11T01:11:00Z">
                  <w:rPr>
                    <w:ins w:id="134" w:author="Apple" w:date="2023-04-11T01:08:00Z"/>
                    <w:vertAlign w:val="subscript"/>
                  </w:rPr>
                </w:rPrChange>
              </w:rPr>
            </w:pPr>
            <w:proofErr w:type="spellStart"/>
            <w:ins w:id="135" w:author="Apple" w:date="2023-04-11T01:08:00Z">
              <w:r w:rsidRPr="005E338B">
                <w:rPr>
                  <w:rFonts w:ascii="Times New Roman" w:hAnsi="Times New Roman"/>
                  <w:rPrChange w:id="136" w:author="Apple" w:date="2023-04-11T01:11:00Z">
                    <w:rPr/>
                  </w:rPrChange>
                </w:rPr>
                <w:t>F</w:t>
              </w:r>
              <w:r w:rsidRPr="005E338B">
                <w:rPr>
                  <w:rFonts w:ascii="Times New Roman" w:hAnsi="Times New Roman"/>
                  <w:vertAlign w:val="subscript"/>
                  <w:rPrChange w:id="137" w:author="Apple" w:date="2023-04-11T01:11:00Z">
                    <w:rPr>
                      <w:vertAlign w:val="subscript"/>
                    </w:rPr>
                  </w:rPrChange>
                </w:rPr>
                <w:t>UL_low</w:t>
              </w:r>
              <w:proofErr w:type="spellEnd"/>
              <w:r w:rsidRPr="005E338B">
                <w:rPr>
                  <w:rFonts w:ascii="Times New Roman" w:hAnsi="Times New Roman"/>
                  <w:vertAlign w:val="subscript"/>
                  <w:rPrChange w:id="138" w:author="Apple" w:date="2023-04-11T01:11:00Z">
                    <w:rPr>
                      <w:vertAlign w:val="subscript"/>
                    </w:rPr>
                  </w:rPrChange>
                </w:rPr>
                <w:t xml:space="preserve"> </w:t>
              </w:r>
              <w:r w:rsidRPr="005E338B">
                <w:rPr>
                  <w:rFonts w:ascii="Times New Roman" w:hAnsi="Times New Roman"/>
                  <w:rPrChange w:id="139" w:author="Apple" w:date="2023-04-11T01:11:00Z">
                    <w:rPr/>
                  </w:rPrChange>
                </w:rPr>
                <w:t xml:space="preserve">  </w:t>
              </w:r>
              <w:proofErr w:type="gramStart"/>
              <w:r w:rsidRPr="005E338B">
                <w:rPr>
                  <w:rFonts w:ascii="Times New Roman" w:hAnsi="Times New Roman"/>
                  <w:rPrChange w:id="140" w:author="Apple" w:date="2023-04-11T01:11:00Z">
                    <w:rPr/>
                  </w:rPrChange>
                </w:rPr>
                <w:t xml:space="preserve">–  </w:t>
              </w:r>
              <w:proofErr w:type="spellStart"/>
              <w:r w:rsidRPr="005E338B">
                <w:rPr>
                  <w:rFonts w:ascii="Times New Roman" w:hAnsi="Times New Roman"/>
                  <w:rPrChange w:id="141" w:author="Apple" w:date="2023-04-11T01:11:00Z">
                    <w:rPr/>
                  </w:rPrChange>
                </w:rPr>
                <w:t>F</w:t>
              </w:r>
              <w:r w:rsidRPr="005E338B">
                <w:rPr>
                  <w:rFonts w:ascii="Times New Roman" w:hAnsi="Times New Roman"/>
                  <w:vertAlign w:val="subscript"/>
                  <w:rPrChange w:id="142" w:author="Apple" w:date="2023-04-11T01:11:00Z">
                    <w:rPr>
                      <w:vertAlign w:val="subscript"/>
                    </w:rPr>
                  </w:rPrChange>
                </w:rPr>
                <w:t>UL</w:t>
              </w:r>
              <w:proofErr w:type="gramEnd"/>
              <w:r w:rsidRPr="005E338B">
                <w:rPr>
                  <w:rFonts w:ascii="Times New Roman" w:hAnsi="Times New Roman"/>
                  <w:vertAlign w:val="subscript"/>
                  <w:rPrChange w:id="143" w:author="Apple" w:date="2023-04-11T01:11:00Z">
                    <w:rPr>
                      <w:vertAlign w:val="subscript"/>
                    </w:rPr>
                  </w:rPrChange>
                </w:rPr>
                <w:t>_high</w:t>
              </w:r>
              <w:proofErr w:type="spellEnd"/>
            </w:ins>
          </w:p>
        </w:tc>
        <w:tc>
          <w:tcPr>
            <w:tcW w:w="2953" w:type="dxa"/>
            <w:tcBorders>
              <w:top w:val="single" w:sz="4" w:space="0" w:color="auto"/>
              <w:left w:val="single" w:sz="4" w:space="0" w:color="auto"/>
              <w:bottom w:val="single" w:sz="4" w:space="0" w:color="auto"/>
              <w:right w:val="single" w:sz="4" w:space="0" w:color="auto"/>
            </w:tcBorders>
            <w:hideMark/>
          </w:tcPr>
          <w:p w14:paraId="3AC64181" w14:textId="77777777" w:rsidR="005E338B" w:rsidRPr="005E338B" w:rsidRDefault="005E338B" w:rsidP="008D750C">
            <w:pPr>
              <w:pStyle w:val="TAH"/>
              <w:keepNext w:val="0"/>
              <w:keepLines w:val="0"/>
              <w:widowControl w:val="0"/>
              <w:rPr>
                <w:ins w:id="144" w:author="Apple" w:date="2023-04-11T01:08:00Z"/>
                <w:rFonts w:ascii="Times New Roman" w:hAnsi="Times New Roman"/>
                <w:rPrChange w:id="145" w:author="Apple" w:date="2023-04-11T01:11:00Z">
                  <w:rPr>
                    <w:ins w:id="146" w:author="Apple" w:date="2023-04-11T01:08:00Z"/>
                  </w:rPr>
                </w:rPrChange>
              </w:rPr>
            </w:pPr>
            <w:ins w:id="147" w:author="Apple" w:date="2023-04-11T01:08:00Z">
              <w:r w:rsidRPr="005E338B">
                <w:rPr>
                  <w:rFonts w:ascii="Times New Roman" w:hAnsi="Times New Roman"/>
                  <w:rPrChange w:id="148" w:author="Apple" w:date="2023-04-11T01:11:00Z">
                    <w:rPr/>
                  </w:rPrChange>
                </w:rPr>
                <w:t xml:space="preserve">Downlink (DL) </w:t>
              </w:r>
              <w:r w:rsidRPr="005E338B">
                <w:rPr>
                  <w:rFonts w:ascii="Times New Roman" w:hAnsi="Times New Roman"/>
                  <w:i/>
                  <w:rPrChange w:id="149" w:author="Apple" w:date="2023-04-11T01:11:00Z">
                    <w:rPr>
                      <w:i/>
                    </w:rPr>
                  </w:rPrChange>
                </w:rPr>
                <w:t>operating band</w:t>
              </w:r>
              <w:r w:rsidRPr="005E338B">
                <w:rPr>
                  <w:rFonts w:ascii="Times New Roman" w:hAnsi="Times New Roman"/>
                  <w:rPrChange w:id="150" w:author="Apple" w:date="2023-04-11T01:11:00Z">
                    <w:rPr/>
                  </w:rPrChange>
                </w:rPr>
                <w:br/>
                <w:t xml:space="preserve">BS transmit / UE </w:t>
              </w:r>
              <w:proofErr w:type="gramStart"/>
              <w:r w:rsidRPr="005E338B">
                <w:rPr>
                  <w:rFonts w:ascii="Times New Roman" w:hAnsi="Times New Roman"/>
                  <w:rPrChange w:id="151" w:author="Apple" w:date="2023-04-11T01:11:00Z">
                    <w:rPr/>
                  </w:rPrChange>
                </w:rPr>
                <w:t>receive</w:t>
              </w:r>
              <w:proofErr w:type="gramEnd"/>
            </w:ins>
          </w:p>
          <w:p w14:paraId="62CBBA18" w14:textId="77777777" w:rsidR="005E338B" w:rsidRPr="005E338B" w:rsidRDefault="005E338B" w:rsidP="008D750C">
            <w:pPr>
              <w:pStyle w:val="TAH"/>
              <w:keepNext w:val="0"/>
              <w:keepLines w:val="0"/>
              <w:widowControl w:val="0"/>
              <w:rPr>
                <w:ins w:id="152" w:author="Apple" w:date="2023-04-11T01:08:00Z"/>
                <w:rFonts w:ascii="Times New Roman" w:hAnsi="Times New Roman"/>
                <w:rPrChange w:id="153" w:author="Apple" w:date="2023-04-11T01:11:00Z">
                  <w:rPr>
                    <w:ins w:id="154" w:author="Apple" w:date="2023-04-11T01:08:00Z"/>
                  </w:rPr>
                </w:rPrChange>
              </w:rPr>
            </w:pPr>
            <w:proofErr w:type="spellStart"/>
            <w:ins w:id="155" w:author="Apple" w:date="2023-04-11T01:08:00Z">
              <w:r w:rsidRPr="005E338B">
                <w:rPr>
                  <w:rFonts w:ascii="Times New Roman" w:hAnsi="Times New Roman"/>
                  <w:rPrChange w:id="156" w:author="Apple" w:date="2023-04-11T01:11:00Z">
                    <w:rPr/>
                  </w:rPrChange>
                </w:rPr>
                <w:t>F</w:t>
              </w:r>
              <w:r w:rsidRPr="005E338B">
                <w:rPr>
                  <w:rFonts w:ascii="Times New Roman" w:hAnsi="Times New Roman"/>
                  <w:vertAlign w:val="subscript"/>
                  <w:rPrChange w:id="157" w:author="Apple" w:date="2023-04-11T01:11:00Z">
                    <w:rPr>
                      <w:vertAlign w:val="subscript"/>
                    </w:rPr>
                  </w:rPrChange>
                </w:rPr>
                <w:t>DL_low</w:t>
              </w:r>
              <w:proofErr w:type="spellEnd"/>
              <w:r w:rsidRPr="005E338B">
                <w:rPr>
                  <w:rFonts w:ascii="Times New Roman" w:hAnsi="Times New Roman"/>
                  <w:rPrChange w:id="158" w:author="Apple" w:date="2023-04-11T01:11:00Z">
                    <w:rPr/>
                  </w:rPrChange>
                </w:rPr>
                <w:t xml:space="preserve">   </w:t>
              </w:r>
              <w:proofErr w:type="gramStart"/>
              <w:r w:rsidRPr="005E338B">
                <w:rPr>
                  <w:rFonts w:ascii="Times New Roman" w:hAnsi="Times New Roman"/>
                  <w:rPrChange w:id="159" w:author="Apple" w:date="2023-04-11T01:11:00Z">
                    <w:rPr/>
                  </w:rPrChange>
                </w:rPr>
                <w:t xml:space="preserve">–  </w:t>
              </w:r>
              <w:proofErr w:type="spellStart"/>
              <w:r w:rsidRPr="005E338B">
                <w:rPr>
                  <w:rFonts w:ascii="Times New Roman" w:hAnsi="Times New Roman"/>
                  <w:rPrChange w:id="160" w:author="Apple" w:date="2023-04-11T01:11:00Z">
                    <w:rPr/>
                  </w:rPrChange>
                </w:rPr>
                <w:t>F</w:t>
              </w:r>
              <w:r w:rsidRPr="005E338B">
                <w:rPr>
                  <w:rFonts w:ascii="Times New Roman" w:hAnsi="Times New Roman"/>
                  <w:vertAlign w:val="subscript"/>
                  <w:rPrChange w:id="161" w:author="Apple" w:date="2023-04-11T01:11:00Z">
                    <w:rPr>
                      <w:vertAlign w:val="subscript"/>
                    </w:rPr>
                  </w:rPrChange>
                </w:rPr>
                <w:t>DL</w:t>
              </w:r>
              <w:proofErr w:type="gramEnd"/>
              <w:r w:rsidRPr="005E338B">
                <w:rPr>
                  <w:rFonts w:ascii="Times New Roman" w:hAnsi="Times New Roman"/>
                  <w:vertAlign w:val="subscript"/>
                  <w:rPrChange w:id="162" w:author="Apple" w:date="2023-04-11T01:11:00Z">
                    <w:rPr>
                      <w:vertAlign w:val="subscript"/>
                    </w:rPr>
                  </w:rPrChange>
                </w:rPr>
                <w:t>_high</w:t>
              </w:r>
              <w:proofErr w:type="spellEnd"/>
            </w:ins>
          </w:p>
        </w:tc>
        <w:tc>
          <w:tcPr>
            <w:tcW w:w="908" w:type="dxa"/>
            <w:tcBorders>
              <w:top w:val="single" w:sz="4" w:space="0" w:color="auto"/>
              <w:left w:val="single" w:sz="4" w:space="0" w:color="auto"/>
              <w:bottom w:val="nil"/>
              <w:right w:val="single" w:sz="4" w:space="0" w:color="auto"/>
            </w:tcBorders>
            <w:hideMark/>
          </w:tcPr>
          <w:p w14:paraId="3CAF0874" w14:textId="77777777" w:rsidR="005E338B" w:rsidRPr="005E338B" w:rsidRDefault="005E338B" w:rsidP="008D750C">
            <w:pPr>
              <w:pStyle w:val="TAH"/>
              <w:keepNext w:val="0"/>
              <w:keepLines w:val="0"/>
              <w:widowControl w:val="0"/>
              <w:rPr>
                <w:ins w:id="163" w:author="Apple" w:date="2023-04-11T01:08:00Z"/>
                <w:rFonts w:ascii="Times New Roman" w:hAnsi="Times New Roman"/>
                <w:rPrChange w:id="164" w:author="Apple" w:date="2023-04-11T01:11:00Z">
                  <w:rPr>
                    <w:ins w:id="165" w:author="Apple" w:date="2023-04-11T01:08:00Z"/>
                  </w:rPr>
                </w:rPrChange>
              </w:rPr>
            </w:pPr>
            <w:ins w:id="166" w:author="Apple" w:date="2023-04-11T01:08:00Z">
              <w:r w:rsidRPr="005E338B">
                <w:rPr>
                  <w:rFonts w:ascii="Times New Roman" w:hAnsi="Times New Roman"/>
                  <w:rPrChange w:id="167" w:author="Apple" w:date="2023-04-11T01:11:00Z">
                    <w:rPr/>
                  </w:rPrChange>
                </w:rPr>
                <w:t>Duplex Mode</w:t>
              </w:r>
            </w:ins>
          </w:p>
        </w:tc>
      </w:tr>
      <w:tr w:rsidR="005E338B" w:rsidRPr="005E338B" w14:paraId="1F20B23F" w14:textId="77777777" w:rsidTr="008D750C">
        <w:trPr>
          <w:trHeight w:val="187"/>
          <w:jc w:val="center"/>
          <w:ins w:id="168" w:author="Apple" w:date="2023-04-11T01:08:00Z"/>
        </w:trPr>
        <w:tc>
          <w:tcPr>
            <w:tcW w:w="1161" w:type="dxa"/>
            <w:tcBorders>
              <w:top w:val="single" w:sz="4" w:space="0" w:color="auto"/>
              <w:left w:val="single" w:sz="4" w:space="0" w:color="auto"/>
              <w:bottom w:val="nil"/>
              <w:right w:val="single" w:sz="4" w:space="0" w:color="auto"/>
            </w:tcBorders>
            <w:hideMark/>
          </w:tcPr>
          <w:p w14:paraId="499B3677" w14:textId="77777777" w:rsidR="005E338B" w:rsidRPr="005E338B" w:rsidRDefault="005E338B" w:rsidP="008D750C">
            <w:pPr>
              <w:pStyle w:val="TAC"/>
              <w:rPr>
                <w:ins w:id="169" w:author="Apple" w:date="2023-04-11T01:08:00Z"/>
                <w:rFonts w:ascii="Times New Roman" w:hAnsi="Times New Roman"/>
                <w:rPrChange w:id="170" w:author="Apple" w:date="2023-04-11T01:11:00Z">
                  <w:rPr>
                    <w:ins w:id="171" w:author="Apple" w:date="2023-04-11T01:08:00Z"/>
                  </w:rPr>
                </w:rPrChange>
              </w:rPr>
            </w:pPr>
            <w:ins w:id="172" w:author="Apple" w:date="2023-04-11T01:08:00Z">
              <w:r w:rsidRPr="005E338B">
                <w:rPr>
                  <w:rFonts w:ascii="Times New Roman" w:hAnsi="Times New Roman"/>
                  <w:rPrChange w:id="173" w:author="Apple" w:date="2023-04-11T01:11:00Z">
                    <w:rPr/>
                  </w:rPrChange>
                </w:rPr>
                <w:t>n1</w:t>
              </w:r>
            </w:ins>
          </w:p>
        </w:tc>
        <w:tc>
          <w:tcPr>
            <w:tcW w:w="2715" w:type="dxa"/>
            <w:tcBorders>
              <w:top w:val="single" w:sz="4" w:space="0" w:color="auto"/>
              <w:left w:val="single" w:sz="4" w:space="0" w:color="auto"/>
              <w:bottom w:val="single" w:sz="4" w:space="0" w:color="auto"/>
              <w:right w:val="single" w:sz="4" w:space="0" w:color="auto"/>
            </w:tcBorders>
            <w:hideMark/>
          </w:tcPr>
          <w:p w14:paraId="628554EF" w14:textId="77777777" w:rsidR="005E338B" w:rsidRPr="005E338B" w:rsidRDefault="005E338B" w:rsidP="008D750C">
            <w:pPr>
              <w:pStyle w:val="TAC"/>
              <w:rPr>
                <w:ins w:id="174" w:author="Apple" w:date="2023-04-11T01:08:00Z"/>
                <w:rFonts w:ascii="Times New Roman" w:hAnsi="Times New Roman"/>
                <w:rPrChange w:id="175" w:author="Apple" w:date="2023-04-11T01:11:00Z">
                  <w:rPr>
                    <w:ins w:id="176" w:author="Apple" w:date="2023-04-11T01:08:00Z"/>
                  </w:rPr>
                </w:rPrChange>
              </w:rPr>
            </w:pPr>
            <w:ins w:id="177" w:author="Apple" w:date="2023-04-11T01:08:00Z">
              <w:r w:rsidRPr="005E338B">
                <w:rPr>
                  <w:rFonts w:ascii="Times New Roman" w:hAnsi="Times New Roman"/>
                  <w:rPrChange w:id="178" w:author="Apple" w:date="2023-04-11T01:11:00Z">
                    <w:rPr/>
                  </w:rPrChange>
                </w:rPr>
                <w:t>1920 MHz – 1980 MHz</w:t>
              </w:r>
            </w:ins>
          </w:p>
        </w:tc>
        <w:tc>
          <w:tcPr>
            <w:tcW w:w="2953" w:type="dxa"/>
            <w:tcBorders>
              <w:top w:val="single" w:sz="4" w:space="0" w:color="auto"/>
              <w:left w:val="single" w:sz="4" w:space="0" w:color="auto"/>
              <w:bottom w:val="single" w:sz="4" w:space="0" w:color="auto"/>
              <w:right w:val="single" w:sz="4" w:space="0" w:color="auto"/>
            </w:tcBorders>
            <w:hideMark/>
          </w:tcPr>
          <w:p w14:paraId="30184FA2" w14:textId="77777777" w:rsidR="005E338B" w:rsidRPr="005E338B" w:rsidRDefault="005E338B" w:rsidP="008D750C">
            <w:pPr>
              <w:pStyle w:val="TAC"/>
              <w:rPr>
                <w:ins w:id="179" w:author="Apple" w:date="2023-04-11T01:08:00Z"/>
                <w:rFonts w:ascii="Times New Roman" w:hAnsi="Times New Roman"/>
                <w:rPrChange w:id="180" w:author="Apple" w:date="2023-04-11T01:11:00Z">
                  <w:rPr>
                    <w:ins w:id="181" w:author="Apple" w:date="2023-04-11T01:08:00Z"/>
                  </w:rPr>
                </w:rPrChange>
              </w:rPr>
            </w:pPr>
            <w:ins w:id="182" w:author="Apple" w:date="2023-04-11T01:08:00Z">
              <w:r w:rsidRPr="005E338B">
                <w:rPr>
                  <w:rFonts w:ascii="Times New Roman" w:hAnsi="Times New Roman"/>
                  <w:rPrChange w:id="183" w:author="Apple" w:date="2023-04-11T01:11:00Z">
                    <w:rPr/>
                  </w:rPrChange>
                </w:rPr>
                <w:t>2110 MHz – 2170 MHz</w:t>
              </w:r>
            </w:ins>
          </w:p>
        </w:tc>
        <w:tc>
          <w:tcPr>
            <w:tcW w:w="908" w:type="dxa"/>
            <w:tcBorders>
              <w:top w:val="single" w:sz="4" w:space="0" w:color="auto"/>
              <w:left w:val="single" w:sz="4" w:space="0" w:color="auto"/>
              <w:bottom w:val="nil"/>
              <w:right w:val="single" w:sz="4" w:space="0" w:color="auto"/>
            </w:tcBorders>
            <w:hideMark/>
          </w:tcPr>
          <w:p w14:paraId="2FB3C887" w14:textId="77777777" w:rsidR="005E338B" w:rsidRPr="005E338B" w:rsidRDefault="005E338B" w:rsidP="008D750C">
            <w:pPr>
              <w:pStyle w:val="TAC"/>
              <w:rPr>
                <w:ins w:id="184" w:author="Apple" w:date="2023-04-11T01:08:00Z"/>
                <w:rFonts w:ascii="Times New Roman" w:hAnsi="Times New Roman"/>
                <w:rPrChange w:id="185" w:author="Apple" w:date="2023-04-11T01:11:00Z">
                  <w:rPr>
                    <w:ins w:id="186" w:author="Apple" w:date="2023-04-11T01:08:00Z"/>
                  </w:rPr>
                </w:rPrChange>
              </w:rPr>
            </w:pPr>
            <w:ins w:id="187" w:author="Apple" w:date="2023-04-11T01:08:00Z">
              <w:r w:rsidRPr="005E338B">
                <w:rPr>
                  <w:rFonts w:ascii="Times New Roman" w:hAnsi="Times New Roman"/>
                  <w:rPrChange w:id="188" w:author="Apple" w:date="2023-04-11T01:11:00Z">
                    <w:rPr/>
                  </w:rPrChange>
                </w:rPr>
                <w:t>FDD</w:t>
              </w:r>
            </w:ins>
          </w:p>
        </w:tc>
      </w:tr>
      <w:tr w:rsidR="005E338B" w:rsidRPr="005E338B" w14:paraId="727BED4E" w14:textId="77777777" w:rsidTr="008D750C">
        <w:trPr>
          <w:trHeight w:val="187"/>
          <w:jc w:val="center"/>
          <w:ins w:id="189" w:author="Apple" w:date="2023-04-11T01:08:00Z"/>
        </w:trPr>
        <w:tc>
          <w:tcPr>
            <w:tcW w:w="1161" w:type="dxa"/>
            <w:tcBorders>
              <w:top w:val="single" w:sz="4" w:space="0" w:color="auto"/>
              <w:left w:val="single" w:sz="4" w:space="0" w:color="auto"/>
              <w:bottom w:val="nil"/>
              <w:right w:val="single" w:sz="4" w:space="0" w:color="auto"/>
            </w:tcBorders>
            <w:hideMark/>
          </w:tcPr>
          <w:p w14:paraId="43676441" w14:textId="77777777" w:rsidR="005E338B" w:rsidRPr="005E338B" w:rsidRDefault="005E338B" w:rsidP="008D750C">
            <w:pPr>
              <w:pStyle w:val="TAC"/>
              <w:rPr>
                <w:ins w:id="190" w:author="Apple" w:date="2023-04-11T01:08:00Z"/>
                <w:rFonts w:ascii="Times New Roman" w:hAnsi="Times New Roman"/>
                <w:rPrChange w:id="191" w:author="Apple" w:date="2023-04-11T01:11:00Z">
                  <w:rPr>
                    <w:ins w:id="192" w:author="Apple" w:date="2023-04-11T01:08:00Z"/>
                  </w:rPr>
                </w:rPrChange>
              </w:rPr>
            </w:pPr>
            <w:ins w:id="193" w:author="Apple" w:date="2023-04-11T01:08:00Z">
              <w:r w:rsidRPr="005E338B">
                <w:rPr>
                  <w:rFonts w:ascii="Times New Roman" w:hAnsi="Times New Roman"/>
                  <w:rPrChange w:id="194" w:author="Apple" w:date="2023-04-11T01:11:00Z">
                    <w:rPr/>
                  </w:rPrChange>
                </w:rPr>
                <w:t>n3</w:t>
              </w:r>
            </w:ins>
          </w:p>
        </w:tc>
        <w:tc>
          <w:tcPr>
            <w:tcW w:w="2715" w:type="dxa"/>
            <w:tcBorders>
              <w:top w:val="single" w:sz="4" w:space="0" w:color="auto"/>
              <w:left w:val="single" w:sz="4" w:space="0" w:color="auto"/>
              <w:bottom w:val="single" w:sz="4" w:space="0" w:color="auto"/>
              <w:right w:val="single" w:sz="4" w:space="0" w:color="auto"/>
            </w:tcBorders>
            <w:hideMark/>
          </w:tcPr>
          <w:p w14:paraId="707DE8C1" w14:textId="77777777" w:rsidR="005E338B" w:rsidRPr="005E338B" w:rsidRDefault="005E338B" w:rsidP="008D750C">
            <w:pPr>
              <w:pStyle w:val="TAC"/>
              <w:rPr>
                <w:ins w:id="195" w:author="Apple" w:date="2023-04-11T01:08:00Z"/>
                <w:rFonts w:ascii="Times New Roman" w:hAnsi="Times New Roman"/>
                <w:rPrChange w:id="196" w:author="Apple" w:date="2023-04-11T01:11:00Z">
                  <w:rPr>
                    <w:ins w:id="197" w:author="Apple" w:date="2023-04-11T01:08:00Z"/>
                  </w:rPr>
                </w:rPrChange>
              </w:rPr>
            </w:pPr>
            <w:ins w:id="198" w:author="Apple" w:date="2023-04-11T01:08:00Z">
              <w:r w:rsidRPr="005E338B">
                <w:rPr>
                  <w:rFonts w:ascii="Times New Roman" w:hAnsi="Times New Roman"/>
                  <w:rPrChange w:id="199" w:author="Apple" w:date="2023-04-11T01:11:00Z">
                    <w:rPr/>
                  </w:rPrChange>
                </w:rPr>
                <w:t>1710 MHz – 1785 MHz</w:t>
              </w:r>
            </w:ins>
          </w:p>
        </w:tc>
        <w:tc>
          <w:tcPr>
            <w:tcW w:w="2953" w:type="dxa"/>
            <w:tcBorders>
              <w:top w:val="single" w:sz="4" w:space="0" w:color="auto"/>
              <w:left w:val="single" w:sz="4" w:space="0" w:color="auto"/>
              <w:bottom w:val="single" w:sz="4" w:space="0" w:color="auto"/>
              <w:right w:val="single" w:sz="4" w:space="0" w:color="auto"/>
            </w:tcBorders>
            <w:hideMark/>
          </w:tcPr>
          <w:p w14:paraId="29571778" w14:textId="77777777" w:rsidR="005E338B" w:rsidRPr="005E338B" w:rsidRDefault="005E338B" w:rsidP="008D750C">
            <w:pPr>
              <w:pStyle w:val="TAC"/>
              <w:rPr>
                <w:ins w:id="200" w:author="Apple" w:date="2023-04-11T01:08:00Z"/>
                <w:rFonts w:ascii="Times New Roman" w:hAnsi="Times New Roman"/>
                <w:rPrChange w:id="201" w:author="Apple" w:date="2023-04-11T01:11:00Z">
                  <w:rPr>
                    <w:ins w:id="202" w:author="Apple" w:date="2023-04-11T01:08:00Z"/>
                  </w:rPr>
                </w:rPrChange>
              </w:rPr>
            </w:pPr>
            <w:ins w:id="203" w:author="Apple" w:date="2023-04-11T01:08:00Z">
              <w:r w:rsidRPr="005E338B">
                <w:rPr>
                  <w:rFonts w:ascii="Times New Roman" w:hAnsi="Times New Roman"/>
                  <w:rPrChange w:id="204" w:author="Apple" w:date="2023-04-11T01:11:00Z">
                    <w:rPr/>
                  </w:rPrChange>
                </w:rPr>
                <w:t>1805 MHz – 1880 MHz</w:t>
              </w:r>
            </w:ins>
          </w:p>
        </w:tc>
        <w:tc>
          <w:tcPr>
            <w:tcW w:w="908" w:type="dxa"/>
            <w:tcBorders>
              <w:top w:val="single" w:sz="4" w:space="0" w:color="auto"/>
              <w:left w:val="single" w:sz="4" w:space="0" w:color="auto"/>
              <w:bottom w:val="nil"/>
              <w:right w:val="single" w:sz="4" w:space="0" w:color="auto"/>
            </w:tcBorders>
            <w:hideMark/>
          </w:tcPr>
          <w:p w14:paraId="0D2C2B0B" w14:textId="77777777" w:rsidR="005E338B" w:rsidRPr="005E338B" w:rsidRDefault="005E338B" w:rsidP="008D750C">
            <w:pPr>
              <w:pStyle w:val="TAC"/>
              <w:rPr>
                <w:ins w:id="205" w:author="Apple" w:date="2023-04-11T01:08:00Z"/>
                <w:rFonts w:ascii="Times New Roman" w:hAnsi="Times New Roman"/>
                <w:rPrChange w:id="206" w:author="Apple" w:date="2023-04-11T01:11:00Z">
                  <w:rPr>
                    <w:ins w:id="207" w:author="Apple" w:date="2023-04-11T01:08:00Z"/>
                  </w:rPr>
                </w:rPrChange>
              </w:rPr>
            </w:pPr>
            <w:ins w:id="208" w:author="Apple" w:date="2023-04-11T01:08:00Z">
              <w:r w:rsidRPr="005E338B">
                <w:rPr>
                  <w:rFonts w:ascii="Times New Roman" w:hAnsi="Times New Roman"/>
                  <w:rPrChange w:id="209" w:author="Apple" w:date="2023-04-11T01:11:00Z">
                    <w:rPr/>
                  </w:rPrChange>
                </w:rPr>
                <w:t>FDD</w:t>
              </w:r>
            </w:ins>
          </w:p>
        </w:tc>
      </w:tr>
      <w:tr w:rsidR="005E338B" w:rsidRPr="005E338B" w14:paraId="07FD7F1A" w14:textId="77777777" w:rsidTr="008D750C">
        <w:trPr>
          <w:trHeight w:val="187"/>
          <w:jc w:val="center"/>
          <w:ins w:id="210" w:author="Apple" w:date="2023-04-11T01:08:00Z"/>
        </w:trPr>
        <w:tc>
          <w:tcPr>
            <w:tcW w:w="1161" w:type="dxa"/>
            <w:tcBorders>
              <w:top w:val="single" w:sz="4" w:space="0" w:color="auto"/>
              <w:left w:val="single" w:sz="4" w:space="0" w:color="auto"/>
              <w:bottom w:val="nil"/>
              <w:right w:val="single" w:sz="4" w:space="0" w:color="auto"/>
            </w:tcBorders>
          </w:tcPr>
          <w:p w14:paraId="34E5846B" w14:textId="77777777" w:rsidR="005E338B" w:rsidRPr="005E338B" w:rsidRDefault="005E338B" w:rsidP="008D750C">
            <w:pPr>
              <w:pStyle w:val="TAC"/>
              <w:rPr>
                <w:ins w:id="211" w:author="Apple" w:date="2023-04-11T01:08:00Z"/>
                <w:rFonts w:ascii="Times New Roman" w:hAnsi="Times New Roman"/>
                <w:rPrChange w:id="212" w:author="Apple" w:date="2023-04-11T01:11:00Z">
                  <w:rPr>
                    <w:ins w:id="213" w:author="Apple" w:date="2023-04-11T01:08:00Z"/>
                  </w:rPr>
                </w:rPrChange>
              </w:rPr>
            </w:pPr>
            <w:ins w:id="214" w:author="Apple" w:date="2023-04-11T01:08:00Z">
              <w:r w:rsidRPr="005E338B">
                <w:rPr>
                  <w:rFonts w:ascii="Times New Roman" w:hAnsi="Times New Roman"/>
                  <w:rPrChange w:id="215" w:author="Apple" w:date="2023-04-11T01:11:00Z">
                    <w:rPr/>
                  </w:rPrChange>
                </w:rPr>
                <w:t>n34</w:t>
              </w:r>
            </w:ins>
          </w:p>
        </w:tc>
        <w:tc>
          <w:tcPr>
            <w:tcW w:w="2715" w:type="dxa"/>
            <w:tcBorders>
              <w:top w:val="single" w:sz="4" w:space="0" w:color="auto"/>
              <w:left w:val="single" w:sz="4" w:space="0" w:color="auto"/>
              <w:bottom w:val="single" w:sz="4" w:space="0" w:color="auto"/>
              <w:right w:val="single" w:sz="4" w:space="0" w:color="auto"/>
            </w:tcBorders>
          </w:tcPr>
          <w:p w14:paraId="6415CF1F" w14:textId="77777777" w:rsidR="005E338B" w:rsidRPr="005E338B" w:rsidRDefault="005E338B" w:rsidP="008D750C">
            <w:pPr>
              <w:pStyle w:val="TAC"/>
              <w:rPr>
                <w:ins w:id="216" w:author="Apple" w:date="2023-04-11T01:08:00Z"/>
                <w:rFonts w:ascii="Times New Roman" w:hAnsi="Times New Roman"/>
                <w:rPrChange w:id="217" w:author="Apple" w:date="2023-04-11T01:11:00Z">
                  <w:rPr>
                    <w:ins w:id="218" w:author="Apple" w:date="2023-04-11T01:08:00Z"/>
                  </w:rPr>
                </w:rPrChange>
              </w:rPr>
            </w:pPr>
            <w:ins w:id="219" w:author="Apple" w:date="2023-04-11T01:08:00Z">
              <w:r w:rsidRPr="005E338B">
                <w:rPr>
                  <w:rFonts w:ascii="Times New Roman" w:hAnsi="Times New Roman"/>
                  <w:rPrChange w:id="220" w:author="Apple" w:date="2023-04-11T01:11:00Z">
                    <w:rPr/>
                  </w:rPrChange>
                </w:rPr>
                <w:t>2010 MHz – 2025 MHz</w:t>
              </w:r>
            </w:ins>
          </w:p>
        </w:tc>
        <w:tc>
          <w:tcPr>
            <w:tcW w:w="2953" w:type="dxa"/>
            <w:tcBorders>
              <w:top w:val="single" w:sz="4" w:space="0" w:color="auto"/>
              <w:left w:val="single" w:sz="4" w:space="0" w:color="auto"/>
              <w:bottom w:val="single" w:sz="4" w:space="0" w:color="auto"/>
              <w:right w:val="single" w:sz="4" w:space="0" w:color="auto"/>
            </w:tcBorders>
          </w:tcPr>
          <w:p w14:paraId="33B7CAE7" w14:textId="77777777" w:rsidR="005E338B" w:rsidRPr="005E338B" w:rsidRDefault="005E338B" w:rsidP="008D750C">
            <w:pPr>
              <w:pStyle w:val="TAC"/>
              <w:rPr>
                <w:ins w:id="221" w:author="Apple" w:date="2023-04-11T01:08:00Z"/>
                <w:rFonts w:ascii="Times New Roman" w:hAnsi="Times New Roman"/>
                <w:rPrChange w:id="222" w:author="Apple" w:date="2023-04-11T01:11:00Z">
                  <w:rPr>
                    <w:ins w:id="223" w:author="Apple" w:date="2023-04-11T01:08:00Z"/>
                  </w:rPr>
                </w:rPrChange>
              </w:rPr>
            </w:pPr>
            <w:ins w:id="224" w:author="Apple" w:date="2023-04-11T01:08:00Z">
              <w:r w:rsidRPr="005E338B">
                <w:rPr>
                  <w:rFonts w:ascii="Times New Roman" w:hAnsi="Times New Roman"/>
                  <w:rPrChange w:id="225" w:author="Apple" w:date="2023-04-11T01:11:00Z">
                    <w:rPr/>
                  </w:rPrChange>
                </w:rPr>
                <w:t>2010 MHz – 2025 MHz</w:t>
              </w:r>
            </w:ins>
          </w:p>
        </w:tc>
        <w:tc>
          <w:tcPr>
            <w:tcW w:w="908" w:type="dxa"/>
            <w:tcBorders>
              <w:top w:val="single" w:sz="4" w:space="0" w:color="auto"/>
              <w:left w:val="single" w:sz="4" w:space="0" w:color="auto"/>
              <w:bottom w:val="nil"/>
              <w:right w:val="single" w:sz="4" w:space="0" w:color="auto"/>
            </w:tcBorders>
          </w:tcPr>
          <w:p w14:paraId="2CEFD650" w14:textId="77777777" w:rsidR="005E338B" w:rsidRPr="005E338B" w:rsidRDefault="005E338B" w:rsidP="008D750C">
            <w:pPr>
              <w:pStyle w:val="TAC"/>
              <w:rPr>
                <w:ins w:id="226" w:author="Apple" w:date="2023-04-11T01:08:00Z"/>
                <w:rFonts w:ascii="Times New Roman" w:hAnsi="Times New Roman"/>
                <w:rPrChange w:id="227" w:author="Apple" w:date="2023-04-11T01:11:00Z">
                  <w:rPr>
                    <w:ins w:id="228" w:author="Apple" w:date="2023-04-11T01:08:00Z"/>
                  </w:rPr>
                </w:rPrChange>
              </w:rPr>
            </w:pPr>
            <w:ins w:id="229" w:author="Apple" w:date="2023-04-11T01:08:00Z">
              <w:r w:rsidRPr="005E338B">
                <w:rPr>
                  <w:rFonts w:ascii="Times New Roman" w:hAnsi="Times New Roman"/>
                  <w:rPrChange w:id="230" w:author="Apple" w:date="2023-04-11T01:11:00Z">
                    <w:rPr/>
                  </w:rPrChange>
                </w:rPr>
                <w:t>TDD</w:t>
              </w:r>
            </w:ins>
          </w:p>
        </w:tc>
      </w:tr>
      <w:tr w:rsidR="005E338B" w:rsidRPr="005E338B" w14:paraId="3632B41B" w14:textId="77777777" w:rsidTr="008D750C">
        <w:trPr>
          <w:trHeight w:val="187"/>
          <w:jc w:val="center"/>
          <w:ins w:id="231" w:author="Apple" w:date="2023-04-11T01:08:00Z"/>
        </w:trPr>
        <w:tc>
          <w:tcPr>
            <w:tcW w:w="1161" w:type="dxa"/>
            <w:tcBorders>
              <w:top w:val="single" w:sz="4" w:space="0" w:color="auto"/>
              <w:left w:val="single" w:sz="4" w:space="0" w:color="auto"/>
              <w:bottom w:val="nil"/>
              <w:right w:val="single" w:sz="4" w:space="0" w:color="auto"/>
            </w:tcBorders>
            <w:hideMark/>
          </w:tcPr>
          <w:p w14:paraId="3506D247" w14:textId="77777777" w:rsidR="005E338B" w:rsidRPr="005E338B" w:rsidRDefault="005E338B" w:rsidP="008D750C">
            <w:pPr>
              <w:pStyle w:val="TAC"/>
              <w:rPr>
                <w:ins w:id="232" w:author="Apple" w:date="2023-04-11T01:08:00Z"/>
                <w:rFonts w:ascii="Times New Roman" w:hAnsi="Times New Roman"/>
                <w:rPrChange w:id="233" w:author="Apple" w:date="2023-04-11T01:11:00Z">
                  <w:rPr>
                    <w:ins w:id="234" w:author="Apple" w:date="2023-04-11T01:08:00Z"/>
                  </w:rPr>
                </w:rPrChange>
              </w:rPr>
            </w:pPr>
            <w:ins w:id="235" w:author="Apple" w:date="2023-04-11T01:08:00Z">
              <w:r w:rsidRPr="005E338B">
                <w:rPr>
                  <w:rFonts w:ascii="Times New Roman" w:hAnsi="Times New Roman"/>
                  <w:rPrChange w:id="236" w:author="Apple" w:date="2023-04-11T01:11:00Z">
                    <w:rPr/>
                  </w:rPrChange>
                </w:rPr>
                <w:t>n41</w:t>
              </w:r>
            </w:ins>
          </w:p>
        </w:tc>
        <w:tc>
          <w:tcPr>
            <w:tcW w:w="2715" w:type="dxa"/>
            <w:tcBorders>
              <w:top w:val="single" w:sz="4" w:space="0" w:color="auto"/>
              <w:left w:val="single" w:sz="4" w:space="0" w:color="auto"/>
              <w:bottom w:val="single" w:sz="4" w:space="0" w:color="auto"/>
              <w:right w:val="single" w:sz="4" w:space="0" w:color="auto"/>
            </w:tcBorders>
            <w:hideMark/>
          </w:tcPr>
          <w:p w14:paraId="61BDAAEF" w14:textId="77777777" w:rsidR="005E338B" w:rsidRPr="005E338B" w:rsidRDefault="005E338B" w:rsidP="008D750C">
            <w:pPr>
              <w:pStyle w:val="TAC"/>
              <w:rPr>
                <w:ins w:id="237" w:author="Apple" w:date="2023-04-11T01:08:00Z"/>
                <w:rFonts w:ascii="Times New Roman" w:hAnsi="Times New Roman"/>
                <w:rPrChange w:id="238" w:author="Apple" w:date="2023-04-11T01:11:00Z">
                  <w:rPr>
                    <w:ins w:id="239" w:author="Apple" w:date="2023-04-11T01:08:00Z"/>
                  </w:rPr>
                </w:rPrChange>
              </w:rPr>
            </w:pPr>
            <w:ins w:id="240" w:author="Apple" w:date="2023-04-11T01:08:00Z">
              <w:r w:rsidRPr="005E338B">
                <w:rPr>
                  <w:rFonts w:ascii="Times New Roman" w:hAnsi="Times New Roman"/>
                  <w:rPrChange w:id="241" w:author="Apple" w:date="2023-04-11T01:11:00Z">
                    <w:rPr/>
                  </w:rPrChange>
                </w:rPr>
                <w:t>2496 MHz – 2690 MHz</w:t>
              </w:r>
            </w:ins>
          </w:p>
        </w:tc>
        <w:tc>
          <w:tcPr>
            <w:tcW w:w="2953" w:type="dxa"/>
            <w:tcBorders>
              <w:top w:val="single" w:sz="4" w:space="0" w:color="auto"/>
              <w:left w:val="single" w:sz="4" w:space="0" w:color="auto"/>
              <w:bottom w:val="single" w:sz="4" w:space="0" w:color="auto"/>
              <w:right w:val="single" w:sz="4" w:space="0" w:color="auto"/>
            </w:tcBorders>
            <w:hideMark/>
          </w:tcPr>
          <w:p w14:paraId="4453750E" w14:textId="77777777" w:rsidR="005E338B" w:rsidRPr="005E338B" w:rsidRDefault="005E338B" w:rsidP="008D750C">
            <w:pPr>
              <w:pStyle w:val="TAC"/>
              <w:rPr>
                <w:ins w:id="242" w:author="Apple" w:date="2023-04-11T01:08:00Z"/>
                <w:rFonts w:ascii="Times New Roman" w:hAnsi="Times New Roman"/>
                <w:rPrChange w:id="243" w:author="Apple" w:date="2023-04-11T01:11:00Z">
                  <w:rPr>
                    <w:ins w:id="244" w:author="Apple" w:date="2023-04-11T01:08:00Z"/>
                  </w:rPr>
                </w:rPrChange>
              </w:rPr>
            </w:pPr>
            <w:ins w:id="245" w:author="Apple" w:date="2023-04-11T01:08:00Z">
              <w:r w:rsidRPr="005E338B">
                <w:rPr>
                  <w:rFonts w:ascii="Times New Roman" w:hAnsi="Times New Roman"/>
                  <w:rPrChange w:id="246" w:author="Apple" w:date="2023-04-11T01:11:00Z">
                    <w:rPr/>
                  </w:rPrChange>
                </w:rPr>
                <w:t>2496 MHz – 2690 MHz</w:t>
              </w:r>
            </w:ins>
          </w:p>
        </w:tc>
        <w:tc>
          <w:tcPr>
            <w:tcW w:w="908" w:type="dxa"/>
            <w:tcBorders>
              <w:top w:val="single" w:sz="4" w:space="0" w:color="auto"/>
              <w:left w:val="single" w:sz="4" w:space="0" w:color="auto"/>
              <w:bottom w:val="nil"/>
              <w:right w:val="single" w:sz="4" w:space="0" w:color="auto"/>
            </w:tcBorders>
            <w:hideMark/>
          </w:tcPr>
          <w:p w14:paraId="50BE78F2" w14:textId="77777777" w:rsidR="005E338B" w:rsidRPr="005E338B" w:rsidRDefault="005E338B" w:rsidP="008D750C">
            <w:pPr>
              <w:pStyle w:val="TAC"/>
              <w:rPr>
                <w:ins w:id="247" w:author="Apple" w:date="2023-04-11T01:08:00Z"/>
                <w:rFonts w:ascii="Times New Roman" w:hAnsi="Times New Roman"/>
                <w:rPrChange w:id="248" w:author="Apple" w:date="2023-04-11T01:11:00Z">
                  <w:rPr>
                    <w:ins w:id="249" w:author="Apple" w:date="2023-04-11T01:08:00Z"/>
                  </w:rPr>
                </w:rPrChange>
              </w:rPr>
            </w:pPr>
            <w:ins w:id="250" w:author="Apple" w:date="2023-04-11T01:08:00Z">
              <w:r w:rsidRPr="005E338B">
                <w:rPr>
                  <w:rFonts w:ascii="Times New Roman" w:hAnsi="Times New Roman"/>
                  <w:rPrChange w:id="251" w:author="Apple" w:date="2023-04-11T01:11:00Z">
                    <w:rPr/>
                  </w:rPrChange>
                </w:rPr>
                <w:t>TDD</w:t>
              </w:r>
            </w:ins>
          </w:p>
        </w:tc>
      </w:tr>
      <w:tr w:rsidR="005E338B" w:rsidRPr="005E338B" w14:paraId="2150E74C" w14:textId="77777777" w:rsidTr="008D750C">
        <w:trPr>
          <w:trHeight w:val="187"/>
          <w:jc w:val="center"/>
          <w:ins w:id="252" w:author="Apple" w:date="2023-04-11T01:08:00Z"/>
        </w:trPr>
        <w:tc>
          <w:tcPr>
            <w:tcW w:w="1161" w:type="dxa"/>
            <w:tcBorders>
              <w:top w:val="single" w:sz="4" w:space="0" w:color="auto"/>
              <w:left w:val="single" w:sz="4" w:space="0" w:color="auto"/>
              <w:bottom w:val="nil"/>
              <w:right w:val="single" w:sz="4" w:space="0" w:color="auto"/>
            </w:tcBorders>
            <w:hideMark/>
          </w:tcPr>
          <w:p w14:paraId="22FC51B4" w14:textId="77777777" w:rsidR="005E338B" w:rsidRPr="005E338B" w:rsidRDefault="005E338B" w:rsidP="008D750C">
            <w:pPr>
              <w:pStyle w:val="TAC"/>
              <w:rPr>
                <w:ins w:id="253" w:author="Apple" w:date="2023-04-11T01:08:00Z"/>
                <w:rFonts w:ascii="Times New Roman" w:hAnsi="Times New Roman"/>
                <w:rPrChange w:id="254" w:author="Apple" w:date="2023-04-11T01:11:00Z">
                  <w:rPr>
                    <w:ins w:id="255" w:author="Apple" w:date="2023-04-11T01:08:00Z"/>
                  </w:rPr>
                </w:rPrChange>
              </w:rPr>
            </w:pPr>
            <w:ins w:id="256" w:author="Apple" w:date="2023-04-11T01:08:00Z">
              <w:r w:rsidRPr="005E338B">
                <w:rPr>
                  <w:rFonts w:ascii="Times New Roman" w:hAnsi="Times New Roman"/>
                  <w:rPrChange w:id="257" w:author="Apple" w:date="2023-04-11T01:11:00Z">
                    <w:rPr/>
                  </w:rPrChange>
                </w:rPr>
                <w:t>n78</w:t>
              </w:r>
            </w:ins>
          </w:p>
        </w:tc>
        <w:tc>
          <w:tcPr>
            <w:tcW w:w="2715" w:type="dxa"/>
            <w:tcBorders>
              <w:top w:val="single" w:sz="4" w:space="0" w:color="auto"/>
              <w:left w:val="single" w:sz="4" w:space="0" w:color="auto"/>
              <w:bottom w:val="single" w:sz="4" w:space="0" w:color="auto"/>
              <w:right w:val="single" w:sz="4" w:space="0" w:color="auto"/>
            </w:tcBorders>
            <w:hideMark/>
          </w:tcPr>
          <w:p w14:paraId="44D7239B" w14:textId="77777777" w:rsidR="005E338B" w:rsidRPr="005E338B" w:rsidRDefault="005E338B" w:rsidP="008D750C">
            <w:pPr>
              <w:pStyle w:val="TAC"/>
              <w:rPr>
                <w:ins w:id="258" w:author="Apple" w:date="2023-04-11T01:08:00Z"/>
                <w:rFonts w:ascii="Times New Roman" w:hAnsi="Times New Roman"/>
                <w:rPrChange w:id="259" w:author="Apple" w:date="2023-04-11T01:11:00Z">
                  <w:rPr>
                    <w:ins w:id="260" w:author="Apple" w:date="2023-04-11T01:08:00Z"/>
                  </w:rPr>
                </w:rPrChange>
              </w:rPr>
            </w:pPr>
            <w:ins w:id="261" w:author="Apple" w:date="2023-04-11T01:08:00Z">
              <w:r w:rsidRPr="005E338B">
                <w:rPr>
                  <w:rFonts w:ascii="Times New Roman" w:hAnsi="Times New Roman"/>
                  <w:rPrChange w:id="262" w:author="Apple" w:date="2023-04-11T01:11:00Z">
                    <w:rPr/>
                  </w:rPrChange>
                </w:rPr>
                <w:t>3300 MHz – 3800 MHz</w:t>
              </w:r>
            </w:ins>
          </w:p>
        </w:tc>
        <w:tc>
          <w:tcPr>
            <w:tcW w:w="2953" w:type="dxa"/>
            <w:tcBorders>
              <w:top w:val="single" w:sz="4" w:space="0" w:color="auto"/>
              <w:left w:val="single" w:sz="4" w:space="0" w:color="auto"/>
              <w:bottom w:val="single" w:sz="4" w:space="0" w:color="auto"/>
              <w:right w:val="single" w:sz="4" w:space="0" w:color="auto"/>
            </w:tcBorders>
            <w:hideMark/>
          </w:tcPr>
          <w:p w14:paraId="0C7DDA83" w14:textId="77777777" w:rsidR="005E338B" w:rsidRPr="005E338B" w:rsidRDefault="005E338B" w:rsidP="008D750C">
            <w:pPr>
              <w:pStyle w:val="TAC"/>
              <w:rPr>
                <w:ins w:id="263" w:author="Apple" w:date="2023-04-11T01:08:00Z"/>
                <w:rFonts w:ascii="Times New Roman" w:hAnsi="Times New Roman"/>
                <w:rPrChange w:id="264" w:author="Apple" w:date="2023-04-11T01:11:00Z">
                  <w:rPr>
                    <w:ins w:id="265" w:author="Apple" w:date="2023-04-11T01:08:00Z"/>
                  </w:rPr>
                </w:rPrChange>
              </w:rPr>
            </w:pPr>
            <w:ins w:id="266" w:author="Apple" w:date="2023-04-11T01:08:00Z">
              <w:r w:rsidRPr="005E338B">
                <w:rPr>
                  <w:rFonts w:ascii="Times New Roman" w:hAnsi="Times New Roman"/>
                  <w:rPrChange w:id="267" w:author="Apple" w:date="2023-04-11T01:11:00Z">
                    <w:rPr/>
                  </w:rPrChange>
                </w:rPr>
                <w:t>3300 MHz – 3800 MHz</w:t>
              </w:r>
            </w:ins>
          </w:p>
        </w:tc>
        <w:tc>
          <w:tcPr>
            <w:tcW w:w="908" w:type="dxa"/>
            <w:tcBorders>
              <w:top w:val="single" w:sz="4" w:space="0" w:color="auto"/>
              <w:left w:val="single" w:sz="4" w:space="0" w:color="auto"/>
              <w:bottom w:val="nil"/>
              <w:right w:val="single" w:sz="4" w:space="0" w:color="auto"/>
            </w:tcBorders>
            <w:hideMark/>
          </w:tcPr>
          <w:p w14:paraId="533487F7" w14:textId="77777777" w:rsidR="005E338B" w:rsidRPr="005E338B" w:rsidRDefault="005E338B" w:rsidP="008D750C">
            <w:pPr>
              <w:pStyle w:val="TAC"/>
              <w:rPr>
                <w:ins w:id="268" w:author="Apple" w:date="2023-04-11T01:08:00Z"/>
                <w:rFonts w:ascii="Times New Roman" w:hAnsi="Times New Roman"/>
                <w:rPrChange w:id="269" w:author="Apple" w:date="2023-04-11T01:11:00Z">
                  <w:rPr>
                    <w:ins w:id="270" w:author="Apple" w:date="2023-04-11T01:08:00Z"/>
                  </w:rPr>
                </w:rPrChange>
              </w:rPr>
            </w:pPr>
            <w:ins w:id="271" w:author="Apple" w:date="2023-04-11T01:08:00Z">
              <w:r w:rsidRPr="005E338B">
                <w:rPr>
                  <w:rFonts w:ascii="Times New Roman" w:hAnsi="Times New Roman"/>
                  <w:rPrChange w:id="272" w:author="Apple" w:date="2023-04-11T01:11:00Z">
                    <w:rPr/>
                  </w:rPrChange>
                </w:rPr>
                <w:t>TDD</w:t>
              </w:r>
            </w:ins>
          </w:p>
        </w:tc>
      </w:tr>
      <w:tr w:rsidR="005E338B" w:rsidRPr="005E338B" w14:paraId="76800AC2" w14:textId="77777777" w:rsidTr="008D750C">
        <w:trPr>
          <w:trHeight w:val="187"/>
          <w:jc w:val="center"/>
          <w:ins w:id="273" w:author="Apple" w:date="2023-04-11T01:08:00Z"/>
        </w:trPr>
        <w:tc>
          <w:tcPr>
            <w:tcW w:w="1161" w:type="dxa"/>
            <w:tcBorders>
              <w:top w:val="single" w:sz="4" w:space="0" w:color="auto"/>
              <w:left w:val="single" w:sz="4" w:space="0" w:color="auto"/>
              <w:bottom w:val="nil"/>
              <w:right w:val="single" w:sz="4" w:space="0" w:color="auto"/>
            </w:tcBorders>
            <w:hideMark/>
          </w:tcPr>
          <w:p w14:paraId="37C61CE9" w14:textId="51109515" w:rsidR="005E338B" w:rsidRPr="005E338B" w:rsidRDefault="005E338B" w:rsidP="008D750C">
            <w:pPr>
              <w:pStyle w:val="TAC"/>
              <w:rPr>
                <w:ins w:id="274" w:author="Apple" w:date="2023-04-11T01:08:00Z"/>
                <w:rFonts w:ascii="Times New Roman" w:hAnsi="Times New Roman"/>
                <w:rPrChange w:id="275" w:author="Apple" w:date="2023-04-11T01:11:00Z">
                  <w:rPr>
                    <w:ins w:id="276" w:author="Apple" w:date="2023-04-11T01:08:00Z"/>
                  </w:rPr>
                </w:rPrChange>
              </w:rPr>
            </w:pPr>
            <w:ins w:id="277" w:author="Apple" w:date="2023-04-11T01:08:00Z">
              <w:r w:rsidRPr="005E338B">
                <w:rPr>
                  <w:rFonts w:ascii="Times New Roman" w:hAnsi="Times New Roman"/>
                  <w:rPrChange w:id="278" w:author="Apple" w:date="2023-04-11T01:11:00Z">
                    <w:rPr/>
                  </w:rPrChange>
                </w:rPr>
                <w:t>n79</w:t>
              </w:r>
            </w:ins>
          </w:p>
        </w:tc>
        <w:tc>
          <w:tcPr>
            <w:tcW w:w="2715" w:type="dxa"/>
            <w:tcBorders>
              <w:top w:val="single" w:sz="4" w:space="0" w:color="auto"/>
              <w:left w:val="single" w:sz="4" w:space="0" w:color="auto"/>
              <w:bottom w:val="single" w:sz="4" w:space="0" w:color="auto"/>
              <w:right w:val="single" w:sz="4" w:space="0" w:color="auto"/>
            </w:tcBorders>
            <w:hideMark/>
          </w:tcPr>
          <w:p w14:paraId="464FE95E" w14:textId="77777777" w:rsidR="005E338B" w:rsidRPr="005E338B" w:rsidRDefault="005E338B" w:rsidP="008D750C">
            <w:pPr>
              <w:pStyle w:val="TAC"/>
              <w:rPr>
                <w:ins w:id="279" w:author="Apple" w:date="2023-04-11T01:08:00Z"/>
                <w:rFonts w:ascii="Times New Roman" w:hAnsi="Times New Roman"/>
                <w:rPrChange w:id="280" w:author="Apple" w:date="2023-04-11T01:11:00Z">
                  <w:rPr>
                    <w:ins w:id="281" w:author="Apple" w:date="2023-04-11T01:08:00Z"/>
                  </w:rPr>
                </w:rPrChange>
              </w:rPr>
            </w:pPr>
            <w:ins w:id="282" w:author="Apple" w:date="2023-04-11T01:08:00Z">
              <w:r w:rsidRPr="005E338B">
                <w:rPr>
                  <w:rFonts w:ascii="Times New Roman" w:hAnsi="Times New Roman"/>
                  <w:rPrChange w:id="283" w:author="Apple" w:date="2023-04-11T01:11:00Z">
                    <w:rPr/>
                  </w:rPrChange>
                </w:rPr>
                <w:t>4400 MHz – 5000 MHz</w:t>
              </w:r>
            </w:ins>
          </w:p>
        </w:tc>
        <w:tc>
          <w:tcPr>
            <w:tcW w:w="2953" w:type="dxa"/>
            <w:tcBorders>
              <w:top w:val="single" w:sz="4" w:space="0" w:color="auto"/>
              <w:left w:val="single" w:sz="4" w:space="0" w:color="auto"/>
              <w:bottom w:val="single" w:sz="4" w:space="0" w:color="auto"/>
              <w:right w:val="single" w:sz="4" w:space="0" w:color="auto"/>
            </w:tcBorders>
            <w:hideMark/>
          </w:tcPr>
          <w:p w14:paraId="02B88302" w14:textId="77777777" w:rsidR="005E338B" w:rsidRPr="005E338B" w:rsidRDefault="005E338B" w:rsidP="008D750C">
            <w:pPr>
              <w:pStyle w:val="TAC"/>
              <w:rPr>
                <w:ins w:id="284" w:author="Apple" w:date="2023-04-11T01:08:00Z"/>
                <w:rFonts w:ascii="Times New Roman" w:hAnsi="Times New Roman"/>
                <w:rPrChange w:id="285" w:author="Apple" w:date="2023-04-11T01:11:00Z">
                  <w:rPr>
                    <w:ins w:id="286" w:author="Apple" w:date="2023-04-11T01:08:00Z"/>
                  </w:rPr>
                </w:rPrChange>
              </w:rPr>
            </w:pPr>
            <w:ins w:id="287" w:author="Apple" w:date="2023-04-11T01:08:00Z">
              <w:r w:rsidRPr="005E338B">
                <w:rPr>
                  <w:rFonts w:ascii="Times New Roman" w:hAnsi="Times New Roman"/>
                  <w:rPrChange w:id="288" w:author="Apple" w:date="2023-04-11T01:11:00Z">
                    <w:rPr/>
                  </w:rPrChange>
                </w:rPr>
                <w:t>4400 MHz – 5000 MHz</w:t>
              </w:r>
            </w:ins>
          </w:p>
        </w:tc>
        <w:tc>
          <w:tcPr>
            <w:tcW w:w="908" w:type="dxa"/>
            <w:tcBorders>
              <w:top w:val="single" w:sz="4" w:space="0" w:color="auto"/>
              <w:left w:val="single" w:sz="4" w:space="0" w:color="auto"/>
              <w:bottom w:val="nil"/>
              <w:right w:val="single" w:sz="4" w:space="0" w:color="auto"/>
            </w:tcBorders>
            <w:hideMark/>
          </w:tcPr>
          <w:p w14:paraId="7B869E9E" w14:textId="77777777" w:rsidR="005E338B" w:rsidRPr="005E338B" w:rsidRDefault="005E338B" w:rsidP="008D750C">
            <w:pPr>
              <w:pStyle w:val="TAC"/>
              <w:rPr>
                <w:ins w:id="289" w:author="Apple" w:date="2023-04-11T01:08:00Z"/>
                <w:rFonts w:ascii="Times New Roman" w:hAnsi="Times New Roman"/>
                <w:rPrChange w:id="290" w:author="Apple" w:date="2023-04-11T01:11:00Z">
                  <w:rPr>
                    <w:ins w:id="291" w:author="Apple" w:date="2023-04-11T01:08:00Z"/>
                  </w:rPr>
                </w:rPrChange>
              </w:rPr>
            </w:pPr>
            <w:ins w:id="292" w:author="Apple" w:date="2023-04-11T01:08:00Z">
              <w:r w:rsidRPr="005E338B">
                <w:rPr>
                  <w:rFonts w:ascii="Times New Roman" w:hAnsi="Times New Roman"/>
                  <w:rPrChange w:id="293" w:author="Apple" w:date="2023-04-11T01:11:00Z">
                    <w:rPr/>
                  </w:rPrChange>
                </w:rPr>
                <w:t>TDD</w:t>
              </w:r>
            </w:ins>
          </w:p>
        </w:tc>
      </w:tr>
    </w:tbl>
    <w:p w14:paraId="3AD25435" w14:textId="6FDE067F" w:rsidR="00C04B4C" w:rsidDel="00540F68" w:rsidRDefault="00C04B4C" w:rsidP="00C04B4C">
      <w:pPr>
        <w:pStyle w:val="Guidance"/>
        <w:rPr>
          <w:del w:id="294" w:author="Apple" w:date="2023-04-11T01:12:00Z"/>
          <w:lang w:eastAsia="zh-CN"/>
        </w:rPr>
      </w:pPr>
      <w:del w:id="295" w:author="Apple" w:date="2023-04-11T01:12:00Z">
        <w:r w:rsidRPr="005E338B" w:rsidDel="00540F68">
          <w:rPr>
            <w:i w:val="0"/>
            <w:iCs/>
            <w:rPrChange w:id="296" w:author="Apple" w:date="2023-04-11T01:06:00Z">
              <w:rPr/>
            </w:rPrChange>
          </w:rPr>
          <w:delText>&lt;Text to be</w:delText>
        </w:r>
        <w:r w:rsidDel="00540F68">
          <w:delText xml:space="preserve"> added&gt;</w:delText>
        </w:r>
      </w:del>
    </w:p>
    <w:p w14:paraId="437991CF" w14:textId="28E7BD10" w:rsidR="00043E5D" w:rsidDel="00874C7D" w:rsidRDefault="00043E5D" w:rsidP="00043E5D">
      <w:pPr>
        <w:rPr>
          <w:del w:id="297" w:author="Apple" w:date="2023-04-10T21:20:00Z"/>
          <w:lang w:eastAsia="zh-CN"/>
        </w:rPr>
      </w:pPr>
    </w:p>
    <w:p w14:paraId="391F46CC" w14:textId="5B5D5867" w:rsidR="00043E5D" w:rsidRPr="00043E5D" w:rsidRDefault="00043E5D" w:rsidP="00043E5D">
      <w:pPr>
        <w:rPr>
          <w:lang w:eastAsia="zh-CN"/>
        </w:rPr>
      </w:pPr>
      <w:r>
        <w:rPr>
          <w:lang w:eastAsia="zh-CN"/>
        </w:rPr>
        <w:t>---------------------------------------------------------End of Text Proposal--------------------------------------------------------------</w:t>
      </w:r>
    </w:p>
    <w:p w14:paraId="5E1826BF" w14:textId="77777777" w:rsidR="00043E5D" w:rsidRPr="00633FB3" w:rsidRDefault="00043E5D" w:rsidP="00630229">
      <w:pPr>
        <w:rPr>
          <w:rFonts w:eastAsia="SimSun"/>
          <w:lang w:val="en-US" w:eastAsia="zh-CN"/>
        </w:rPr>
      </w:pPr>
    </w:p>
    <w:sectPr w:rsidR="00043E5D"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1B64C" w14:textId="77777777" w:rsidR="000B6F69" w:rsidRDefault="000B6F69">
      <w:r>
        <w:separator/>
      </w:r>
    </w:p>
  </w:endnote>
  <w:endnote w:type="continuationSeparator" w:id="0">
    <w:p w14:paraId="7418FC73" w14:textId="77777777" w:rsidR="000B6F69" w:rsidRDefault="000B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pitch w:val="default"/>
    <w:sig w:usb0="00000000" w:usb1="00000000" w:usb2="00000010" w:usb3="00000000" w:csb0="00020000" w:csb1="00000000"/>
  </w:font>
  <w:font w:name="Osaka">
    <w:altName w:val="MS Gothic"/>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E8B72" w14:textId="77777777" w:rsidR="000B6F69" w:rsidRDefault="000B6F69">
      <w:r>
        <w:separator/>
      </w:r>
    </w:p>
  </w:footnote>
  <w:footnote w:type="continuationSeparator" w:id="0">
    <w:p w14:paraId="53D7D52D" w14:textId="77777777" w:rsidR="000B6F69" w:rsidRDefault="000B6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F3755"/>
    <w:multiLevelType w:val="hybridMultilevel"/>
    <w:tmpl w:val="41722EA2"/>
    <w:lvl w:ilvl="0" w:tplc="5F721FB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5CE466EF"/>
    <w:multiLevelType w:val="hybridMultilevel"/>
    <w:tmpl w:val="3FDEB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4"/>
  </w:num>
  <w:num w:numId="2" w16cid:durableId="2022120795">
    <w:abstractNumId w:val="7"/>
  </w:num>
  <w:num w:numId="3" w16cid:durableId="1743016714">
    <w:abstractNumId w:val="11"/>
  </w:num>
  <w:num w:numId="4" w16cid:durableId="936059377">
    <w:abstractNumId w:val="16"/>
  </w:num>
  <w:num w:numId="5" w16cid:durableId="238949770">
    <w:abstractNumId w:val="4"/>
  </w:num>
  <w:num w:numId="6" w16cid:durableId="1084885530">
    <w:abstractNumId w:val="20"/>
  </w:num>
  <w:num w:numId="7" w16cid:durableId="1615013665">
    <w:abstractNumId w:val="7"/>
  </w:num>
  <w:num w:numId="8" w16cid:durableId="825124775">
    <w:abstractNumId w:val="7"/>
  </w:num>
  <w:num w:numId="9" w16cid:durableId="781607879">
    <w:abstractNumId w:val="13"/>
  </w:num>
  <w:num w:numId="10" w16cid:durableId="200674332">
    <w:abstractNumId w:val="15"/>
  </w:num>
  <w:num w:numId="11" w16cid:durableId="2053767489">
    <w:abstractNumId w:val="17"/>
  </w:num>
  <w:num w:numId="12" w16cid:durableId="1876768467">
    <w:abstractNumId w:val="7"/>
  </w:num>
  <w:num w:numId="13" w16cid:durableId="1274895905">
    <w:abstractNumId w:val="3"/>
  </w:num>
  <w:num w:numId="14" w16cid:durableId="620963921">
    <w:abstractNumId w:val="10"/>
  </w:num>
  <w:num w:numId="15" w16cid:durableId="1056127646">
    <w:abstractNumId w:val="7"/>
  </w:num>
  <w:num w:numId="16" w16cid:durableId="224801515">
    <w:abstractNumId w:val="7"/>
  </w:num>
  <w:num w:numId="17" w16cid:durableId="1751730325">
    <w:abstractNumId w:val="14"/>
  </w:num>
  <w:num w:numId="18" w16cid:durableId="1613125168">
    <w:abstractNumId w:val="12"/>
  </w:num>
  <w:num w:numId="19" w16cid:durableId="959994500">
    <w:abstractNumId w:val="7"/>
  </w:num>
  <w:num w:numId="20" w16cid:durableId="1971671611">
    <w:abstractNumId w:val="18"/>
  </w:num>
  <w:num w:numId="21" w16cid:durableId="1228153018">
    <w:abstractNumId w:val="1"/>
  </w:num>
  <w:num w:numId="22" w16cid:durableId="354043933">
    <w:abstractNumId w:val="23"/>
  </w:num>
  <w:num w:numId="23" w16cid:durableId="2127577756">
    <w:abstractNumId w:val="7"/>
  </w:num>
  <w:num w:numId="24" w16cid:durableId="369577787">
    <w:abstractNumId w:val="7"/>
  </w:num>
  <w:num w:numId="25" w16cid:durableId="734553259">
    <w:abstractNumId w:val="7"/>
  </w:num>
  <w:num w:numId="26" w16cid:durableId="57362156">
    <w:abstractNumId w:val="19"/>
  </w:num>
  <w:num w:numId="27" w16cid:durableId="240019173">
    <w:abstractNumId w:val="25"/>
  </w:num>
  <w:num w:numId="28" w16cid:durableId="631248265">
    <w:abstractNumId w:val="2"/>
  </w:num>
  <w:num w:numId="29" w16cid:durableId="1045327672">
    <w:abstractNumId w:val="9"/>
  </w:num>
  <w:num w:numId="30" w16cid:durableId="751314219">
    <w:abstractNumId w:val="6"/>
  </w:num>
  <w:num w:numId="31" w16cid:durableId="2008433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85870342">
    <w:abstractNumId w:val="5"/>
  </w:num>
  <w:num w:numId="33" w16cid:durableId="635256592">
    <w:abstractNumId w:val="21"/>
  </w:num>
  <w:num w:numId="34" w16cid:durableId="357007134">
    <w:abstractNumId w:val="22"/>
  </w:num>
  <w:num w:numId="35" w16cid:durableId="997728358">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23CD"/>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6F69"/>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56E4"/>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592A"/>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0801"/>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0E8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D6C"/>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0F68"/>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5381"/>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38B"/>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11A6"/>
    <w:rsid w:val="006020E1"/>
    <w:rsid w:val="006034A7"/>
    <w:rsid w:val="00604275"/>
    <w:rsid w:val="00604847"/>
    <w:rsid w:val="00604D12"/>
    <w:rsid w:val="00604DB5"/>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2D3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A22"/>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07314"/>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8BC"/>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49E"/>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C7D"/>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99F"/>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0E6A"/>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64"/>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4B4C"/>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0EE5"/>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8AA"/>
    <w:rsid w:val="00FF0BCD"/>
    <w:rsid w:val="00FF0C84"/>
    <w:rsid w:val="00FF12D7"/>
    <w:rsid w:val="00FF16A3"/>
    <w:rsid w:val="00FF226E"/>
    <w:rsid w:val="00FF2457"/>
    <w:rsid w:val="00FF3AE8"/>
    <w:rsid w:val="00FF3C5F"/>
    <w:rsid w:val="00FF3D19"/>
    <w:rsid w:val="00FF50DD"/>
    <w:rsid w:val="00FF59DB"/>
    <w:rsid w:val="00FF5B4A"/>
    <w:rsid w:val="00FF5B56"/>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 w:type="paragraph" w:customStyle="1" w:styleId="B1">
    <w:name w:val="B1"/>
    <w:basedOn w:val="Normal"/>
    <w:link w:val="B1Char"/>
    <w:qFormat/>
    <w:rsid w:val="00702D35"/>
    <w:pPr>
      <w:overflowPunct/>
      <w:autoSpaceDE/>
      <w:autoSpaceDN/>
      <w:adjustRightInd/>
      <w:ind w:left="568" w:hanging="284"/>
      <w:textAlignment w:val="auto"/>
    </w:pPr>
  </w:style>
  <w:style w:type="character" w:customStyle="1" w:styleId="B1Char">
    <w:name w:val="B1 Char"/>
    <w:link w:val="B1"/>
    <w:qFormat/>
    <w:locked/>
    <w:rsid w:val="00702D35"/>
    <w:rPr>
      <w:rFonts w:eastAsia="Times New Roman"/>
      <w:lang w:val="en-GB" w:eastAsia="en-US"/>
    </w:rPr>
  </w:style>
  <w:style w:type="paragraph" w:customStyle="1" w:styleId="EX">
    <w:name w:val="EX"/>
    <w:basedOn w:val="Normal"/>
    <w:rsid w:val="00C04B4C"/>
    <w:pPr>
      <w:keepLines/>
      <w:overflowPunct/>
      <w:autoSpaceDE/>
      <w:autoSpaceDN/>
      <w:adjustRightInd/>
      <w:ind w:left="1702" w:hanging="1418"/>
      <w:textAlignment w:val="auto"/>
    </w:pPr>
    <w:rPr>
      <w:rFonts w:eastAsia="DengXian"/>
    </w:rPr>
  </w:style>
  <w:style w:type="paragraph" w:customStyle="1" w:styleId="EW">
    <w:name w:val="EW"/>
    <w:basedOn w:val="EX"/>
    <w:rsid w:val="00C04B4C"/>
    <w:pPr>
      <w:spacing w:after="0"/>
    </w:pPr>
  </w:style>
  <w:style w:type="character" w:customStyle="1" w:styleId="NOChar1">
    <w:name w:val="NO Char1"/>
    <w:qFormat/>
    <w:rsid w:val="001556E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3</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2023-04-10T17:15:00Z</dcterms:created>
  <dcterms:modified xsi:type="dcterms:W3CDTF">2023-04-10T17:15:00Z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